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3580" w:rsidRPr="00C97D43" w:rsidRDefault="007259D6">
      <w:pPr>
        <w:rPr>
          <w:b/>
          <w:u w:val="single"/>
        </w:rPr>
      </w:pPr>
      <w:r w:rsidRPr="00C97D43">
        <w:rPr>
          <w:b/>
          <w:u w:val="single"/>
        </w:rPr>
        <w:t>Year 6 Literacy Medium Term Planning Autumn 2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7259D6" w:rsidTr="007259D6">
        <w:tc>
          <w:tcPr>
            <w:tcW w:w="1743" w:type="dxa"/>
          </w:tcPr>
          <w:p w:rsidR="007259D6" w:rsidRDefault="007259D6"/>
        </w:tc>
        <w:tc>
          <w:tcPr>
            <w:tcW w:w="1743" w:type="dxa"/>
          </w:tcPr>
          <w:p w:rsidR="007259D6" w:rsidRDefault="007259D6">
            <w:r>
              <w:t>Week 1</w:t>
            </w:r>
          </w:p>
        </w:tc>
        <w:tc>
          <w:tcPr>
            <w:tcW w:w="1743" w:type="dxa"/>
          </w:tcPr>
          <w:p w:rsidR="007259D6" w:rsidRDefault="007259D6">
            <w:r>
              <w:t>Week 2</w:t>
            </w:r>
          </w:p>
        </w:tc>
        <w:tc>
          <w:tcPr>
            <w:tcW w:w="1743" w:type="dxa"/>
          </w:tcPr>
          <w:p w:rsidR="007259D6" w:rsidRDefault="007259D6">
            <w:r>
              <w:t>Week 3</w:t>
            </w:r>
          </w:p>
        </w:tc>
        <w:tc>
          <w:tcPr>
            <w:tcW w:w="1744" w:type="dxa"/>
          </w:tcPr>
          <w:p w:rsidR="007259D6" w:rsidRDefault="007259D6">
            <w:r>
              <w:t>Week 4</w:t>
            </w:r>
          </w:p>
        </w:tc>
        <w:tc>
          <w:tcPr>
            <w:tcW w:w="1744" w:type="dxa"/>
          </w:tcPr>
          <w:p w:rsidR="007259D6" w:rsidRDefault="007259D6">
            <w:r>
              <w:t>Week 5</w:t>
            </w:r>
          </w:p>
        </w:tc>
        <w:tc>
          <w:tcPr>
            <w:tcW w:w="1744" w:type="dxa"/>
          </w:tcPr>
          <w:p w:rsidR="007259D6" w:rsidRDefault="007259D6">
            <w:r>
              <w:t>Week 6</w:t>
            </w:r>
          </w:p>
        </w:tc>
        <w:tc>
          <w:tcPr>
            <w:tcW w:w="1744" w:type="dxa"/>
          </w:tcPr>
          <w:p w:rsidR="007259D6" w:rsidRDefault="007259D6">
            <w:r>
              <w:t>Week 7</w:t>
            </w:r>
          </w:p>
        </w:tc>
      </w:tr>
      <w:tr w:rsidR="007259D6" w:rsidTr="007259D6">
        <w:tc>
          <w:tcPr>
            <w:tcW w:w="1743" w:type="dxa"/>
          </w:tcPr>
          <w:p w:rsidR="007259D6" w:rsidRDefault="007259D6">
            <w:r>
              <w:t>Writing genre</w:t>
            </w:r>
          </w:p>
        </w:tc>
        <w:tc>
          <w:tcPr>
            <w:tcW w:w="1743" w:type="dxa"/>
          </w:tcPr>
          <w:p w:rsidR="007259D6" w:rsidRDefault="007259D6">
            <w:r>
              <w:t>Free verse</w:t>
            </w:r>
          </w:p>
        </w:tc>
        <w:tc>
          <w:tcPr>
            <w:tcW w:w="1743" w:type="dxa"/>
          </w:tcPr>
          <w:p w:rsidR="007259D6" w:rsidRDefault="0082201D">
            <w:r>
              <w:t>Diary recount</w:t>
            </w:r>
          </w:p>
        </w:tc>
        <w:tc>
          <w:tcPr>
            <w:tcW w:w="1743" w:type="dxa"/>
          </w:tcPr>
          <w:p w:rsidR="007259D6" w:rsidRDefault="0082201D">
            <w:r>
              <w:t>Diary recount</w:t>
            </w:r>
          </w:p>
        </w:tc>
        <w:tc>
          <w:tcPr>
            <w:tcW w:w="1744" w:type="dxa"/>
          </w:tcPr>
          <w:p w:rsidR="007259D6" w:rsidRDefault="00D400BC">
            <w:r>
              <w:t>Persuasive writing</w:t>
            </w:r>
          </w:p>
        </w:tc>
        <w:tc>
          <w:tcPr>
            <w:tcW w:w="1744" w:type="dxa"/>
          </w:tcPr>
          <w:p w:rsidR="007259D6" w:rsidRDefault="00D400BC">
            <w:r>
              <w:t>Persuasive writing</w:t>
            </w:r>
          </w:p>
        </w:tc>
        <w:tc>
          <w:tcPr>
            <w:tcW w:w="1744" w:type="dxa"/>
          </w:tcPr>
          <w:p w:rsidR="007259D6" w:rsidRDefault="00D400BC">
            <w:r>
              <w:t>Story with historical setting</w:t>
            </w:r>
          </w:p>
          <w:p w:rsidR="00D400BC" w:rsidRDefault="00D400BC">
            <w:r>
              <w:t>(piano inspired)</w:t>
            </w:r>
          </w:p>
        </w:tc>
        <w:tc>
          <w:tcPr>
            <w:tcW w:w="1744" w:type="dxa"/>
          </w:tcPr>
          <w:p w:rsidR="007259D6" w:rsidRDefault="00D400BC">
            <w:r>
              <w:t>Story with historical setting</w:t>
            </w:r>
          </w:p>
          <w:p w:rsidR="00D400BC" w:rsidRDefault="00D400BC">
            <w:r>
              <w:t>(piano inspired)</w:t>
            </w:r>
          </w:p>
        </w:tc>
      </w:tr>
      <w:tr w:rsidR="007259D6" w:rsidTr="007259D6">
        <w:tc>
          <w:tcPr>
            <w:tcW w:w="1743" w:type="dxa"/>
          </w:tcPr>
          <w:p w:rsidR="007259D6" w:rsidRDefault="007259D6">
            <w:r>
              <w:t>Grammar focus</w:t>
            </w:r>
          </w:p>
        </w:tc>
        <w:tc>
          <w:tcPr>
            <w:tcW w:w="1743" w:type="dxa"/>
          </w:tcPr>
          <w:p w:rsidR="007259D6" w:rsidRDefault="007259D6">
            <w:r>
              <w:t>Figurative language review</w:t>
            </w:r>
          </w:p>
        </w:tc>
        <w:tc>
          <w:tcPr>
            <w:tcW w:w="1743" w:type="dxa"/>
          </w:tcPr>
          <w:p w:rsidR="007259D6" w:rsidRDefault="00D400BC">
            <w:r>
              <w:t>Compound sentences and coordinating conjunctions</w:t>
            </w:r>
          </w:p>
        </w:tc>
        <w:tc>
          <w:tcPr>
            <w:tcW w:w="1743" w:type="dxa"/>
          </w:tcPr>
          <w:p w:rsidR="007259D6" w:rsidRDefault="00D400BC">
            <w:r>
              <w:t>Hyphens to avoid ambiguity</w:t>
            </w:r>
          </w:p>
        </w:tc>
        <w:tc>
          <w:tcPr>
            <w:tcW w:w="1744" w:type="dxa"/>
          </w:tcPr>
          <w:p w:rsidR="007259D6" w:rsidRDefault="00D400BC">
            <w:r>
              <w:t>Modal verbs</w:t>
            </w:r>
          </w:p>
        </w:tc>
        <w:tc>
          <w:tcPr>
            <w:tcW w:w="1744" w:type="dxa"/>
          </w:tcPr>
          <w:p w:rsidR="007259D6" w:rsidRDefault="00D400BC">
            <w:r>
              <w:t>U</w:t>
            </w:r>
            <w:r>
              <w:t>se of prefix in negative words to maintain polite tone</w:t>
            </w:r>
          </w:p>
        </w:tc>
        <w:tc>
          <w:tcPr>
            <w:tcW w:w="1744" w:type="dxa"/>
          </w:tcPr>
          <w:p w:rsidR="007259D6" w:rsidRDefault="00D400BC">
            <w:r>
              <w:t>Relative clauses</w:t>
            </w:r>
          </w:p>
        </w:tc>
        <w:tc>
          <w:tcPr>
            <w:tcW w:w="1744" w:type="dxa"/>
          </w:tcPr>
          <w:p w:rsidR="007259D6" w:rsidRDefault="00D400BC">
            <w:r>
              <w:t>Past perfect with simple past</w:t>
            </w:r>
          </w:p>
        </w:tc>
      </w:tr>
      <w:tr w:rsidR="007259D6" w:rsidTr="007259D6">
        <w:tc>
          <w:tcPr>
            <w:tcW w:w="1743" w:type="dxa"/>
          </w:tcPr>
          <w:p w:rsidR="007259D6" w:rsidRDefault="007259D6">
            <w:r>
              <w:t>Reading chapters</w:t>
            </w:r>
          </w:p>
        </w:tc>
        <w:tc>
          <w:tcPr>
            <w:tcW w:w="1743" w:type="dxa"/>
          </w:tcPr>
          <w:p w:rsidR="007259D6" w:rsidRDefault="007259D6">
            <w:r>
              <w:t>TED HUGHES POETRY</w:t>
            </w:r>
          </w:p>
        </w:tc>
        <w:tc>
          <w:tcPr>
            <w:tcW w:w="1743" w:type="dxa"/>
          </w:tcPr>
          <w:p w:rsidR="007259D6" w:rsidRDefault="007259D6">
            <w:r>
              <w:t>The Umbrella Mouse</w:t>
            </w:r>
          </w:p>
          <w:p w:rsidR="007259D6" w:rsidRDefault="007259D6">
            <w:r>
              <w:t>Chapters 1-5</w:t>
            </w:r>
          </w:p>
        </w:tc>
        <w:tc>
          <w:tcPr>
            <w:tcW w:w="1743" w:type="dxa"/>
          </w:tcPr>
          <w:p w:rsidR="007259D6" w:rsidRDefault="007259D6">
            <w:r>
              <w:t>The Umbrella Mouse</w:t>
            </w:r>
          </w:p>
          <w:p w:rsidR="007259D6" w:rsidRDefault="007259D6">
            <w:r>
              <w:t xml:space="preserve">Chapters </w:t>
            </w:r>
            <w:r>
              <w:t>6-10</w:t>
            </w:r>
          </w:p>
        </w:tc>
        <w:tc>
          <w:tcPr>
            <w:tcW w:w="1744" w:type="dxa"/>
          </w:tcPr>
          <w:p w:rsidR="007259D6" w:rsidRDefault="007259D6">
            <w:r>
              <w:t>The Umbrella Mouse</w:t>
            </w:r>
          </w:p>
          <w:p w:rsidR="007259D6" w:rsidRDefault="007259D6">
            <w:r>
              <w:t xml:space="preserve">Chapters </w:t>
            </w:r>
            <w:r>
              <w:t>11-15</w:t>
            </w:r>
          </w:p>
        </w:tc>
        <w:tc>
          <w:tcPr>
            <w:tcW w:w="1744" w:type="dxa"/>
          </w:tcPr>
          <w:p w:rsidR="007259D6" w:rsidRDefault="007259D6">
            <w:r>
              <w:t>The Umbrella Mouse</w:t>
            </w:r>
          </w:p>
          <w:p w:rsidR="007259D6" w:rsidRDefault="007259D6">
            <w:r>
              <w:t xml:space="preserve">Chapters </w:t>
            </w:r>
            <w:r>
              <w:t>16-20</w:t>
            </w:r>
          </w:p>
        </w:tc>
        <w:tc>
          <w:tcPr>
            <w:tcW w:w="1744" w:type="dxa"/>
          </w:tcPr>
          <w:p w:rsidR="007259D6" w:rsidRDefault="007259D6">
            <w:r>
              <w:t>The Umbrella Mouse</w:t>
            </w:r>
          </w:p>
          <w:p w:rsidR="007259D6" w:rsidRDefault="007259D6">
            <w:r>
              <w:t xml:space="preserve">Chapters </w:t>
            </w:r>
            <w:r>
              <w:t>21-25</w:t>
            </w:r>
          </w:p>
        </w:tc>
        <w:tc>
          <w:tcPr>
            <w:tcW w:w="1744" w:type="dxa"/>
          </w:tcPr>
          <w:p w:rsidR="007259D6" w:rsidRDefault="007259D6">
            <w:r>
              <w:t>The Umbrella Mouse</w:t>
            </w:r>
          </w:p>
          <w:p w:rsidR="007259D6" w:rsidRDefault="007259D6">
            <w:r>
              <w:t xml:space="preserve">Chapters </w:t>
            </w:r>
            <w:r>
              <w:t>26-28</w:t>
            </w:r>
          </w:p>
        </w:tc>
      </w:tr>
    </w:tbl>
    <w:p w:rsidR="007259D6" w:rsidRDefault="007259D6"/>
    <w:sectPr w:rsidR="007259D6" w:rsidSect="007259D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9D6"/>
    <w:rsid w:val="00053243"/>
    <w:rsid w:val="005D129B"/>
    <w:rsid w:val="007259D6"/>
    <w:rsid w:val="0082201D"/>
    <w:rsid w:val="00C97D43"/>
    <w:rsid w:val="00D40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D721C"/>
  <w15:chartTrackingRefBased/>
  <w15:docId w15:val="{499844E0-D9AD-4672-83C8-DBD307228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59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Graver BTP</dc:creator>
  <cp:keywords/>
  <dc:description/>
  <cp:lastModifiedBy>E Graver BTP</cp:lastModifiedBy>
  <cp:revision>3</cp:revision>
  <dcterms:created xsi:type="dcterms:W3CDTF">2021-10-15T15:47:00Z</dcterms:created>
  <dcterms:modified xsi:type="dcterms:W3CDTF">2021-10-15T15:48:00Z</dcterms:modified>
</cp:coreProperties>
</file>