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32CF71CC" w:rsidR="0000468E" w:rsidRDefault="00CD00F8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2</w:t>
      </w:r>
      <w:r w:rsidR="007A7FA4"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7933868" w:rsidR="00C15F07" w:rsidRDefault="0092182B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WC19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4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325A069B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CD00F8">
        <w:rPr>
          <w:rFonts w:ascii="Maiandra GD" w:hAnsi="Maiandra GD"/>
          <w:sz w:val="28"/>
          <w:szCs w:val="28"/>
        </w:rPr>
        <w:t>The J</w:t>
      </w:r>
      <w:r w:rsidR="0092182B">
        <w:rPr>
          <w:rFonts w:ascii="Maiandra GD" w:hAnsi="Maiandra GD"/>
          <w:sz w:val="28"/>
          <w:szCs w:val="28"/>
        </w:rPr>
        <w:t xml:space="preserve">olly Postman Janet and Allan </w:t>
      </w:r>
      <w:proofErr w:type="spellStart"/>
      <w:r w:rsidR="0092182B">
        <w:rPr>
          <w:rFonts w:ascii="Maiandra GD" w:hAnsi="Maiandra GD"/>
          <w:sz w:val="28"/>
          <w:szCs w:val="28"/>
        </w:rPr>
        <w:t>Ahlberg</w:t>
      </w:r>
      <w:proofErr w:type="spellEnd"/>
      <w:r w:rsidR="0092182B">
        <w:rPr>
          <w:rFonts w:ascii="Maiandra GD" w:hAnsi="Maiandra GD"/>
          <w:sz w:val="28"/>
          <w:szCs w:val="28"/>
        </w:rPr>
        <w:t xml:space="preserve">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8F42003" w14:textId="1D609CE8" w:rsidR="00440467" w:rsidRPr="00E04A70" w:rsidRDefault="007E7246" w:rsidP="00E04A70">
            <w:pPr>
              <w:rPr>
                <w:rFonts w:ascii="Maiandra GD" w:hAnsi="Maiandra GD"/>
                <w:b/>
              </w:rPr>
            </w:pPr>
            <w:r w:rsidRPr="00E04A70">
              <w:rPr>
                <w:rFonts w:ascii="Maiandra GD" w:hAnsi="Maiandra GD"/>
                <w:b/>
              </w:rPr>
              <w:t>LO:</w:t>
            </w:r>
            <w:r w:rsidR="007B137D" w:rsidRPr="00E04A70">
              <w:rPr>
                <w:rFonts w:ascii="Maiandra GD" w:hAnsi="Maiandra GD"/>
                <w:b/>
              </w:rPr>
              <w:t xml:space="preserve"> </w:t>
            </w:r>
            <w:r w:rsidR="00C81862" w:rsidRPr="00E04A70">
              <w:rPr>
                <w:rFonts w:ascii="Maiandra GD" w:hAnsi="Maiandra GD"/>
                <w:b/>
              </w:rPr>
              <w:t xml:space="preserve">To work out which house belongs to which character. </w:t>
            </w:r>
          </w:p>
          <w:p w14:paraId="1E7037C4" w14:textId="5218189E" w:rsidR="00C81862" w:rsidRPr="00E04A70" w:rsidRDefault="00C81862" w:rsidP="00E04A70">
            <w:pPr>
              <w:rPr>
                <w:rFonts w:ascii="Maiandra GD" w:hAnsi="Maiandra GD"/>
                <w:b/>
              </w:rPr>
            </w:pPr>
          </w:p>
          <w:p w14:paraId="01754B01" w14:textId="63995C19" w:rsidR="00C81862" w:rsidRPr="00E04A70" w:rsidRDefault="00C81862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Share the images of the homes</w:t>
            </w:r>
            <w:r w:rsidR="00231A70" w:rsidRPr="00E04A70">
              <w:rPr>
                <w:rFonts w:ascii="Maiandra GD" w:hAnsi="Maiandra GD"/>
              </w:rPr>
              <w:t xml:space="preserve"> (story map)</w:t>
            </w:r>
            <w:r w:rsidRPr="00E04A70">
              <w:rPr>
                <w:rFonts w:ascii="Maiandra GD" w:hAnsi="Maiandra GD"/>
              </w:rPr>
              <w:t xml:space="preserve"> with the children and ask them to discuss who lives there and why they think it. </w:t>
            </w:r>
          </w:p>
          <w:p w14:paraId="17807F73" w14:textId="73D7BEFB" w:rsidR="00C81862" w:rsidRPr="00E04A70" w:rsidRDefault="00C81862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Say each sentence out loud using ‘because’.</w:t>
            </w:r>
          </w:p>
          <w:p w14:paraId="3350BCE2" w14:textId="77777777" w:rsidR="002B2BE5" w:rsidRPr="00E04A70" w:rsidRDefault="002B2BE5" w:rsidP="00E04A70">
            <w:pPr>
              <w:rPr>
                <w:rFonts w:ascii="Maiandra GD" w:hAnsi="Maiandra GD"/>
              </w:rPr>
            </w:pPr>
          </w:p>
          <w:p w14:paraId="7EF8F589" w14:textId="5103DD17" w:rsidR="00043B12" w:rsidRPr="00E04A70" w:rsidRDefault="00043B12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Opt. 1 – </w:t>
            </w:r>
            <w:r w:rsidR="00C81862" w:rsidRPr="00E04A70">
              <w:rPr>
                <w:rFonts w:ascii="Maiandra GD" w:hAnsi="Maiandra GD"/>
              </w:rPr>
              <w:t xml:space="preserve">To match houses to characters. </w:t>
            </w:r>
            <w:r w:rsidR="00440467" w:rsidRPr="00E04A70">
              <w:rPr>
                <w:rFonts w:ascii="Maiandra GD" w:hAnsi="Maiandra GD"/>
              </w:rPr>
              <w:t xml:space="preserve"> </w:t>
            </w:r>
          </w:p>
          <w:p w14:paraId="2FF085D3" w14:textId="0D6F140F" w:rsidR="00043B12" w:rsidRPr="00E04A70" w:rsidRDefault="00440467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Opt. 2 – </w:t>
            </w:r>
            <w:r w:rsidR="00C81862" w:rsidRPr="00E04A70">
              <w:rPr>
                <w:rFonts w:ascii="Maiandra GD" w:hAnsi="Maiandra GD"/>
              </w:rPr>
              <w:t xml:space="preserve">To write simple sentences using ‘because’ to explain why they think the homes belong to the character. </w:t>
            </w:r>
            <w:r w:rsidRPr="00E04A70">
              <w:rPr>
                <w:rFonts w:ascii="Maiandra GD" w:hAnsi="Maiandra GD"/>
              </w:rPr>
              <w:t xml:space="preserve"> </w:t>
            </w:r>
            <w:r w:rsidR="00524828" w:rsidRPr="00E04A70">
              <w:rPr>
                <w:rFonts w:ascii="Maiandra GD" w:hAnsi="Maiandra GD"/>
              </w:rPr>
              <w:t xml:space="preserve"> </w:t>
            </w:r>
          </w:p>
          <w:p w14:paraId="79614947" w14:textId="06720DD9" w:rsidR="00231A70" w:rsidRPr="00E04A70" w:rsidRDefault="00231A70" w:rsidP="00E04A70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Caps / FS / adj.</w:t>
            </w:r>
          </w:p>
          <w:p w14:paraId="0675D1CC" w14:textId="18F587AB" w:rsidR="00AE16B4" w:rsidRPr="00E04A70" w:rsidRDefault="00AE16B4" w:rsidP="00E04A70">
            <w:pPr>
              <w:rPr>
                <w:rFonts w:ascii="Maiandra GD" w:hAnsi="Maiandra GD"/>
              </w:rPr>
            </w:pPr>
          </w:p>
          <w:p w14:paraId="62C217D8" w14:textId="77777777" w:rsidR="004C1554" w:rsidRPr="00E04A70" w:rsidRDefault="004C1554" w:rsidP="00E04A70">
            <w:pPr>
              <w:rPr>
                <w:rFonts w:ascii="Maiandra GD" w:hAnsi="Maiandra GD"/>
              </w:rPr>
            </w:pPr>
          </w:p>
          <w:p w14:paraId="13F3230C" w14:textId="6C116F40" w:rsidR="004C1554" w:rsidRPr="00E04A70" w:rsidRDefault="004C1554" w:rsidP="00E04A70">
            <w:pPr>
              <w:rPr>
                <w:rFonts w:ascii="Maiandra GD" w:hAnsi="Maiandra GD"/>
              </w:rPr>
            </w:pPr>
          </w:p>
        </w:tc>
        <w:tc>
          <w:tcPr>
            <w:tcW w:w="2355" w:type="dxa"/>
          </w:tcPr>
          <w:p w14:paraId="53BCD34B" w14:textId="03F9F62A" w:rsidR="00440467" w:rsidRPr="00E04A70" w:rsidRDefault="007E7246" w:rsidP="00E04A70">
            <w:pPr>
              <w:rPr>
                <w:rFonts w:ascii="Maiandra GD" w:hAnsi="Maiandra GD"/>
                <w:b/>
              </w:rPr>
            </w:pPr>
            <w:r w:rsidRPr="00E04A70">
              <w:rPr>
                <w:rFonts w:ascii="Maiandra GD" w:hAnsi="Maiandra GD"/>
                <w:b/>
              </w:rPr>
              <w:lastRenderedPageBreak/>
              <w:t>LO:</w:t>
            </w:r>
            <w:r w:rsidR="008466FC" w:rsidRPr="00E04A70">
              <w:rPr>
                <w:rFonts w:ascii="Maiandra GD" w:hAnsi="Maiandra GD"/>
                <w:b/>
              </w:rPr>
              <w:t xml:space="preserve"> </w:t>
            </w:r>
            <w:r w:rsidR="00231A70" w:rsidRPr="00E04A70">
              <w:rPr>
                <w:rFonts w:ascii="Maiandra GD" w:hAnsi="Maiandra GD"/>
                <w:b/>
              </w:rPr>
              <w:t>To match parcels to fairy tale characters.</w:t>
            </w:r>
          </w:p>
          <w:p w14:paraId="276565E0" w14:textId="78021A30" w:rsidR="00231A70" w:rsidRPr="00E04A70" w:rsidRDefault="00231A70" w:rsidP="00E04A70">
            <w:pPr>
              <w:rPr>
                <w:rFonts w:ascii="Maiandra GD" w:hAnsi="Maiandra GD"/>
                <w:b/>
              </w:rPr>
            </w:pPr>
          </w:p>
          <w:p w14:paraId="03B39F26" w14:textId="621CDE28" w:rsidR="00231A70" w:rsidRPr="00E04A70" w:rsidRDefault="00231A70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Show the children the items from the postman’s sack. What are they and who do the children think they are for? Why might they need them? </w:t>
            </w:r>
          </w:p>
          <w:p w14:paraId="08839B4C" w14:textId="55D44F09" w:rsidR="00231A70" w:rsidRPr="00E04A70" w:rsidRDefault="00231A70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Say sentences out loud. </w:t>
            </w:r>
          </w:p>
          <w:p w14:paraId="4CE8FB17" w14:textId="77777777" w:rsidR="00231A70" w:rsidRPr="00E04A70" w:rsidRDefault="00231A70" w:rsidP="00E04A70">
            <w:pPr>
              <w:rPr>
                <w:rFonts w:ascii="Maiandra GD" w:hAnsi="Maiandra GD"/>
              </w:rPr>
            </w:pPr>
          </w:p>
          <w:p w14:paraId="7F963F2C" w14:textId="24B47FAB" w:rsidR="00AF3DD2" w:rsidRPr="00E04A70" w:rsidRDefault="00AF3DD2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Opt. 1 – </w:t>
            </w:r>
            <w:r w:rsidR="00231A70" w:rsidRPr="00E04A70">
              <w:rPr>
                <w:rFonts w:ascii="Maiandra GD" w:hAnsi="Maiandra GD"/>
              </w:rPr>
              <w:t xml:space="preserve">Label object with a prewritten label and match to character, </w:t>
            </w:r>
            <w:r w:rsidR="00440467" w:rsidRPr="00E04A70">
              <w:rPr>
                <w:rFonts w:ascii="Maiandra GD" w:hAnsi="Maiandra GD"/>
              </w:rPr>
              <w:t xml:space="preserve"> </w:t>
            </w:r>
            <w:r w:rsidR="008D784E" w:rsidRPr="00E04A70">
              <w:rPr>
                <w:rFonts w:ascii="Maiandra GD" w:hAnsi="Maiandra GD"/>
              </w:rPr>
              <w:t xml:space="preserve"> </w:t>
            </w:r>
            <w:r w:rsidRPr="00E04A70">
              <w:rPr>
                <w:rFonts w:ascii="Maiandra GD" w:hAnsi="Maiandra GD"/>
              </w:rPr>
              <w:t xml:space="preserve">  </w:t>
            </w:r>
          </w:p>
          <w:p w14:paraId="1DA558A3" w14:textId="77777777" w:rsidR="00231A70" w:rsidRPr="00E04A70" w:rsidRDefault="00AF3DD2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Opt. 2 –</w:t>
            </w:r>
            <w:r w:rsidR="00231A70" w:rsidRPr="00E04A70">
              <w:rPr>
                <w:rFonts w:ascii="Maiandra GD" w:hAnsi="Maiandra GD"/>
              </w:rPr>
              <w:t xml:space="preserve"> To describe who each object might be for and why they might need it. </w:t>
            </w:r>
            <w:proofErr w:type="spellStart"/>
            <w:r w:rsidR="00231A70" w:rsidRPr="00E04A70">
              <w:rPr>
                <w:rFonts w:ascii="Maiandra GD" w:hAnsi="Maiandra GD"/>
              </w:rPr>
              <w:t>Eg</w:t>
            </w:r>
            <w:proofErr w:type="spellEnd"/>
            <w:r w:rsidR="00231A70" w:rsidRPr="00E04A70">
              <w:rPr>
                <w:rFonts w:ascii="Maiandra GD" w:hAnsi="Maiandra GD"/>
              </w:rPr>
              <w:t xml:space="preserve">, </w:t>
            </w:r>
          </w:p>
          <w:p w14:paraId="1D4B36F4" w14:textId="1FAA8B8F" w:rsidR="00043B12" w:rsidRPr="00E04A70" w:rsidRDefault="00231A70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lastRenderedPageBreak/>
              <w:t>The wand is for the witch to cast special spells.</w:t>
            </w:r>
          </w:p>
          <w:p w14:paraId="340315D2" w14:textId="1E6262CC" w:rsidR="001E371D" w:rsidRPr="00E04A70" w:rsidRDefault="001E371D" w:rsidP="00E04A70">
            <w:pPr>
              <w:rPr>
                <w:rFonts w:ascii="Maiandra GD" w:hAnsi="Maiandra GD"/>
              </w:rPr>
            </w:pPr>
          </w:p>
        </w:tc>
        <w:tc>
          <w:tcPr>
            <w:tcW w:w="2471" w:type="dxa"/>
          </w:tcPr>
          <w:p w14:paraId="6C67B2C3" w14:textId="773A1FA1" w:rsidR="00440467" w:rsidRPr="00E04A70" w:rsidRDefault="007E7246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  <w:b/>
              </w:rPr>
              <w:lastRenderedPageBreak/>
              <w:t>LO:</w:t>
            </w:r>
            <w:r w:rsidR="008466FC" w:rsidRPr="00E04A70">
              <w:rPr>
                <w:rFonts w:ascii="Maiandra GD" w:hAnsi="Maiandra GD"/>
                <w:b/>
              </w:rPr>
              <w:t xml:space="preserve"> </w:t>
            </w:r>
            <w:r w:rsidR="00C81AED" w:rsidRPr="00E04A70">
              <w:rPr>
                <w:rFonts w:ascii="Maiandra GD" w:hAnsi="Maiandra GD"/>
                <w:b/>
              </w:rPr>
              <w:t>To write a response to Goldilocks’ letter.</w:t>
            </w:r>
          </w:p>
          <w:p w14:paraId="1E9C9A5F" w14:textId="77777777" w:rsidR="00440467" w:rsidRPr="00E04A70" w:rsidRDefault="00440467" w:rsidP="00E04A70">
            <w:pPr>
              <w:rPr>
                <w:rFonts w:ascii="Maiandra GD" w:hAnsi="Maiandra GD"/>
                <w:b/>
              </w:rPr>
            </w:pPr>
          </w:p>
          <w:p w14:paraId="0379158E" w14:textId="5B7B0B0C" w:rsidR="00231A70" w:rsidRPr="00E04A70" w:rsidRDefault="000E018B" w:rsidP="00E04A70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Read the book to where</w:t>
            </w:r>
            <w:r w:rsidR="00231A70" w:rsidRPr="00E04A70">
              <w:rPr>
                <w:rFonts w:ascii="Maiandra GD" w:hAnsi="Maiandra GD"/>
              </w:rPr>
              <w:t xml:space="preserve"> Goldilocks</w:t>
            </w:r>
            <w:r>
              <w:rPr>
                <w:rFonts w:ascii="Maiandra GD" w:hAnsi="Maiandra GD"/>
              </w:rPr>
              <w:t xml:space="preserve"> sends a letter</w:t>
            </w:r>
            <w:r w:rsidR="00231A70" w:rsidRPr="00E04A70">
              <w:rPr>
                <w:rFonts w:ascii="Maiandra GD" w:hAnsi="Maiandra GD"/>
              </w:rPr>
              <w:t xml:space="preserve">. Read the letter from Goldilocks to baby bear. Think about what Baby Bear might say in reply. </w:t>
            </w:r>
          </w:p>
          <w:p w14:paraId="1B8B954D" w14:textId="5CEBB104" w:rsidR="00231A70" w:rsidRPr="00E04A70" w:rsidRDefault="00231A70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What things might he include? </w:t>
            </w:r>
          </w:p>
          <w:p w14:paraId="58F2C95B" w14:textId="30E9ADD4" w:rsidR="00231A70" w:rsidRPr="00E04A70" w:rsidRDefault="00231A70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Children to write a response from BB to GL using letter format. </w:t>
            </w:r>
          </w:p>
          <w:p w14:paraId="0FBE6C65" w14:textId="77777777" w:rsidR="00231A70" w:rsidRPr="00E04A70" w:rsidRDefault="00231A70" w:rsidP="00E04A70">
            <w:pPr>
              <w:rPr>
                <w:rFonts w:ascii="Maiandra GD" w:hAnsi="Maiandra GD"/>
              </w:rPr>
            </w:pPr>
          </w:p>
          <w:p w14:paraId="0757E1A9" w14:textId="255FAFD2" w:rsidR="008D784E" w:rsidRPr="00E04A70" w:rsidRDefault="00AF3DD2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Opt. 1 – </w:t>
            </w:r>
            <w:r w:rsidR="00CC1D71" w:rsidRPr="00E04A70">
              <w:rPr>
                <w:rFonts w:ascii="Maiandra GD" w:hAnsi="Maiandra GD"/>
              </w:rPr>
              <w:t>Children have prewritten lett</w:t>
            </w:r>
            <w:r w:rsidR="000E018B">
              <w:rPr>
                <w:rFonts w:ascii="Maiandra GD" w:hAnsi="Maiandra GD"/>
              </w:rPr>
              <w:t>er with gaps for simple words. C</w:t>
            </w:r>
            <w:r w:rsidR="00CC1D71" w:rsidRPr="00E04A70">
              <w:rPr>
                <w:rFonts w:ascii="Maiandra GD" w:hAnsi="Maiandra GD"/>
              </w:rPr>
              <w:t xml:space="preserve">hildren choose correct word and fill in gaps. </w:t>
            </w:r>
          </w:p>
          <w:p w14:paraId="1336F36E" w14:textId="74A1D707" w:rsidR="00AF3DD2" w:rsidRPr="00E04A70" w:rsidRDefault="00AF3DD2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Opt. 2 – </w:t>
            </w:r>
            <w:r w:rsidR="00CC1D71" w:rsidRPr="00E04A70">
              <w:rPr>
                <w:rFonts w:ascii="Maiandra GD" w:hAnsi="Maiandra GD"/>
              </w:rPr>
              <w:t xml:space="preserve">To write own </w:t>
            </w:r>
            <w:r w:rsidR="00CC1D71" w:rsidRPr="00E04A70">
              <w:rPr>
                <w:rFonts w:ascii="Maiandra GD" w:hAnsi="Maiandra GD"/>
              </w:rPr>
              <w:lastRenderedPageBreak/>
              <w:t xml:space="preserve">letter including CL/FS and punctuation. Letter format language Dear / From / Address etc. </w:t>
            </w:r>
          </w:p>
          <w:p w14:paraId="52855F2B" w14:textId="037EDCC7" w:rsidR="00541A37" w:rsidRPr="00E04A70" w:rsidRDefault="00541A37" w:rsidP="00E04A70">
            <w:pPr>
              <w:rPr>
                <w:rFonts w:ascii="Maiandra GD" w:hAnsi="Maiandra GD"/>
              </w:rPr>
            </w:pPr>
          </w:p>
          <w:p w14:paraId="672A6659" w14:textId="7F525CDE" w:rsidR="00893770" w:rsidRPr="00E04A70" w:rsidRDefault="00893770" w:rsidP="000E018B">
            <w:pPr>
              <w:rPr>
                <w:rFonts w:ascii="Maiandra GD" w:hAnsi="Maiandra GD"/>
              </w:rPr>
            </w:pPr>
          </w:p>
        </w:tc>
        <w:tc>
          <w:tcPr>
            <w:tcW w:w="2388" w:type="dxa"/>
          </w:tcPr>
          <w:p w14:paraId="2FC69240" w14:textId="67A86106" w:rsidR="001C7F60" w:rsidRPr="00E04A70" w:rsidRDefault="00C81AED" w:rsidP="00E04A70">
            <w:pPr>
              <w:spacing w:before="240"/>
              <w:rPr>
                <w:rFonts w:ascii="Maiandra GD" w:hAnsi="Maiandra GD"/>
                <w:b/>
              </w:rPr>
            </w:pPr>
            <w:r w:rsidRPr="00E04A70">
              <w:rPr>
                <w:rFonts w:ascii="Maiandra GD" w:hAnsi="Maiandra GD"/>
                <w:b/>
              </w:rPr>
              <w:lastRenderedPageBreak/>
              <w:t>L</w:t>
            </w:r>
            <w:r w:rsidR="00A603DD" w:rsidRPr="00E04A70">
              <w:rPr>
                <w:rFonts w:ascii="Maiandra GD" w:hAnsi="Maiandra GD"/>
                <w:b/>
              </w:rPr>
              <w:t xml:space="preserve">O: </w:t>
            </w:r>
            <w:r w:rsidRPr="00E04A70">
              <w:rPr>
                <w:rFonts w:ascii="Maiandra GD" w:hAnsi="Maiandra GD"/>
                <w:b/>
              </w:rPr>
              <w:t xml:space="preserve">To describe the Ginger Bread House </w:t>
            </w:r>
          </w:p>
          <w:p w14:paraId="4A721CA0" w14:textId="48D8DC27" w:rsidR="00C81AED" w:rsidRPr="00E04A70" w:rsidRDefault="00C81AED" w:rsidP="00E04A70">
            <w:pPr>
              <w:spacing w:before="240"/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Share the story of JP to ‘The witch’s House’. With the children, discuss and read a simple version of H</w:t>
            </w:r>
            <w:r w:rsidR="000E018B">
              <w:rPr>
                <w:rFonts w:ascii="Maiandra GD" w:hAnsi="Maiandra GD"/>
              </w:rPr>
              <w:t xml:space="preserve">ansel </w:t>
            </w:r>
            <w:r w:rsidRPr="00E04A70">
              <w:rPr>
                <w:rFonts w:ascii="Maiandra GD" w:hAnsi="Maiandra GD"/>
              </w:rPr>
              <w:t>&amp;</w:t>
            </w:r>
            <w:r w:rsidR="000E018B">
              <w:rPr>
                <w:rFonts w:ascii="Maiandra GD" w:hAnsi="Maiandra GD"/>
              </w:rPr>
              <w:t xml:space="preserve"> </w:t>
            </w:r>
            <w:r w:rsidRPr="00E04A70">
              <w:rPr>
                <w:rFonts w:ascii="Maiandra GD" w:hAnsi="Maiandra GD"/>
              </w:rPr>
              <w:t>G</w:t>
            </w:r>
            <w:r w:rsidR="000E018B">
              <w:rPr>
                <w:rFonts w:ascii="Maiandra GD" w:hAnsi="Maiandra GD"/>
              </w:rPr>
              <w:t>retel</w:t>
            </w:r>
            <w:r w:rsidRPr="00E04A70">
              <w:rPr>
                <w:rFonts w:ascii="Maiandra GD" w:hAnsi="Maiandra GD"/>
              </w:rPr>
              <w:t xml:space="preserve">. What do the children think about the story? How could they describe the </w:t>
            </w:r>
            <w:proofErr w:type="gramStart"/>
            <w:r w:rsidRPr="00E04A70">
              <w:rPr>
                <w:rFonts w:ascii="Maiandra GD" w:hAnsi="Maiandra GD"/>
              </w:rPr>
              <w:t>GBH.</w:t>
            </w:r>
            <w:proofErr w:type="gramEnd"/>
            <w:r w:rsidRPr="00E04A70">
              <w:rPr>
                <w:rFonts w:ascii="Maiandra GD" w:hAnsi="Maiandra GD"/>
              </w:rPr>
              <w:t xml:space="preserve"> Focus on starting sentences in different ways. </w:t>
            </w:r>
            <w:proofErr w:type="spellStart"/>
            <w:r w:rsidRPr="00E04A70">
              <w:rPr>
                <w:rFonts w:ascii="Maiandra GD" w:hAnsi="Maiandra GD"/>
              </w:rPr>
              <w:t>Eg</w:t>
            </w:r>
            <w:proofErr w:type="spellEnd"/>
            <w:r w:rsidRPr="00E04A70">
              <w:rPr>
                <w:rFonts w:ascii="Maiandra GD" w:hAnsi="Maiandra GD"/>
              </w:rPr>
              <w:t xml:space="preserve">. </w:t>
            </w:r>
            <w:r w:rsidRPr="00E04A70">
              <w:rPr>
                <w:rFonts w:ascii="Maiandra GD" w:hAnsi="Maiandra GD"/>
                <w:color w:val="FF0000"/>
              </w:rPr>
              <w:t xml:space="preserve">On top of the house, </w:t>
            </w:r>
            <w:r w:rsidRPr="00E04A70">
              <w:rPr>
                <w:rFonts w:ascii="Maiandra GD" w:hAnsi="Maiandra GD"/>
                <w:color w:val="000000" w:themeColor="text1"/>
              </w:rPr>
              <w:t xml:space="preserve">the roof was made of </w:t>
            </w:r>
            <w:r w:rsidR="000E018B">
              <w:rPr>
                <w:rFonts w:ascii="Maiandra GD" w:hAnsi="Maiandra GD"/>
                <w:color w:val="000000" w:themeColor="text1"/>
              </w:rPr>
              <w:t xml:space="preserve">sticky, </w:t>
            </w:r>
            <w:r w:rsidRPr="00E04A70">
              <w:rPr>
                <w:rFonts w:ascii="Maiandra GD" w:hAnsi="Maiandra GD"/>
              </w:rPr>
              <w:t xml:space="preserve">chocolate fingers </w:t>
            </w:r>
            <w:r w:rsidRPr="00E04A70">
              <w:rPr>
                <w:rFonts w:ascii="Maiandra GD" w:hAnsi="Maiandra GD"/>
                <w:color w:val="FF0000"/>
              </w:rPr>
              <w:t xml:space="preserve">and </w:t>
            </w:r>
            <w:r w:rsidRPr="00E04A70">
              <w:rPr>
                <w:rFonts w:ascii="Maiandra GD" w:hAnsi="Maiandra GD"/>
              </w:rPr>
              <w:t xml:space="preserve">the walls were gingersnaps. </w:t>
            </w:r>
            <w:r w:rsidRPr="00E04A70">
              <w:rPr>
                <w:rFonts w:ascii="Maiandra GD" w:hAnsi="Maiandra GD"/>
                <w:color w:val="FF0000"/>
              </w:rPr>
              <w:t xml:space="preserve">At the front of the house, </w:t>
            </w:r>
            <w:r w:rsidRPr="00E04A70">
              <w:rPr>
                <w:rFonts w:ascii="Maiandra GD" w:hAnsi="Maiandra GD"/>
                <w:color w:val="000000" w:themeColor="text1"/>
              </w:rPr>
              <w:t xml:space="preserve">was an incredible door </w:t>
            </w:r>
            <w:r w:rsidRPr="00E04A70">
              <w:rPr>
                <w:rFonts w:ascii="Maiandra GD" w:hAnsi="Maiandra GD"/>
              </w:rPr>
              <w:t xml:space="preserve">was covered in </w:t>
            </w:r>
            <w:r w:rsidRPr="00E04A70">
              <w:rPr>
                <w:rFonts w:ascii="Maiandra GD" w:hAnsi="Maiandra GD"/>
              </w:rPr>
              <w:lastRenderedPageBreak/>
              <w:t xml:space="preserve">jelly tots. </w:t>
            </w:r>
          </w:p>
          <w:p w14:paraId="3B042854" w14:textId="77777777" w:rsidR="001E371D" w:rsidRPr="00E04A70" w:rsidRDefault="001E371D" w:rsidP="00E04A70">
            <w:pPr>
              <w:rPr>
                <w:rFonts w:ascii="Maiandra GD" w:hAnsi="Maiandra GD"/>
                <w:b/>
              </w:rPr>
            </w:pPr>
          </w:p>
          <w:p w14:paraId="4C3244E6" w14:textId="120FC679" w:rsidR="00C81AED" w:rsidRPr="00E04A70" w:rsidRDefault="00C81AED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Opt 1 – To add in suitable adjectives to sentences given / label a picture. </w:t>
            </w:r>
          </w:p>
          <w:p w14:paraId="44DE28F3" w14:textId="4282A1E7" w:rsidR="006F6A00" w:rsidRPr="00E04A70" w:rsidRDefault="00C81AED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Opt 2 – Positional language word bank. To write clear sentences to desc</w:t>
            </w:r>
            <w:r w:rsidR="000E018B">
              <w:rPr>
                <w:rFonts w:ascii="Maiandra GD" w:hAnsi="Maiandra GD"/>
              </w:rPr>
              <w:t>ribe the house, using positional language.</w:t>
            </w:r>
          </w:p>
        </w:tc>
        <w:tc>
          <w:tcPr>
            <w:tcW w:w="2512" w:type="dxa"/>
          </w:tcPr>
          <w:p w14:paraId="0855901C" w14:textId="76BDBFBC" w:rsidR="00BE4E13" w:rsidRPr="00E04A70" w:rsidRDefault="00A603DD" w:rsidP="00E04A70">
            <w:pPr>
              <w:rPr>
                <w:rFonts w:ascii="Maiandra GD" w:hAnsi="Maiandra GD"/>
                <w:b/>
              </w:rPr>
            </w:pPr>
            <w:r w:rsidRPr="00E04A70">
              <w:rPr>
                <w:rFonts w:ascii="Maiandra GD" w:hAnsi="Maiandra GD"/>
                <w:b/>
              </w:rPr>
              <w:lastRenderedPageBreak/>
              <w:t xml:space="preserve">LO: </w:t>
            </w:r>
            <w:r w:rsidR="00A06133" w:rsidRPr="00E04A70">
              <w:rPr>
                <w:rFonts w:ascii="Maiandra GD" w:hAnsi="Maiandra GD"/>
                <w:b/>
              </w:rPr>
              <w:t>To create an advert for the witch’s catalogue.</w:t>
            </w:r>
          </w:p>
          <w:p w14:paraId="687186CE" w14:textId="664D823F" w:rsidR="00A06133" w:rsidRPr="00E04A70" w:rsidRDefault="00A06133" w:rsidP="00E04A70">
            <w:pPr>
              <w:rPr>
                <w:rFonts w:ascii="Maiandra GD" w:hAnsi="Maiandra GD"/>
                <w:b/>
              </w:rPr>
            </w:pPr>
          </w:p>
          <w:p w14:paraId="468A9CED" w14:textId="665B1001" w:rsidR="00A06133" w:rsidRPr="00E04A70" w:rsidRDefault="00293400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Talk about the catalogue that the witch receives. What items might the witch want to purchase? Look at features of adverts – Catchy Name – Slogan / price. </w:t>
            </w:r>
          </w:p>
          <w:p w14:paraId="4E81E901" w14:textId="68D4A1C1" w:rsidR="00293400" w:rsidRPr="00E04A70" w:rsidRDefault="00293400" w:rsidP="00E04A70">
            <w:pPr>
              <w:rPr>
                <w:rFonts w:ascii="Maiandra GD" w:hAnsi="Maiandra GD"/>
              </w:rPr>
            </w:pPr>
          </w:p>
          <w:p w14:paraId="404E5383" w14:textId="3BAB1EA5" w:rsidR="00293400" w:rsidRPr="00E04A70" w:rsidRDefault="00293400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Children come up with their own ideas for products. Draw a picture of it and present it as an advert. </w:t>
            </w:r>
          </w:p>
          <w:p w14:paraId="2EC37D14" w14:textId="1CA239A4" w:rsidR="00293400" w:rsidRPr="00E04A70" w:rsidRDefault="00293400" w:rsidP="00E04A70">
            <w:pPr>
              <w:rPr>
                <w:rFonts w:ascii="Maiandra GD" w:hAnsi="Maiandra GD"/>
              </w:rPr>
            </w:pPr>
          </w:p>
          <w:p w14:paraId="168A0619" w14:textId="54C8FDA6" w:rsidR="00293400" w:rsidRPr="00E04A70" w:rsidRDefault="00293400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Opt 1 – Shared writing </w:t>
            </w:r>
          </w:p>
          <w:p w14:paraId="3DB7AF35" w14:textId="2464A47A" w:rsidR="00293400" w:rsidRPr="00E04A70" w:rsidRDefault="00293400" w:rsidP="00E04A70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Opt 2- Independent </w:t>
            </w:r>
          </w:p>
          <w:p w14:paraId="1B4243CC" w14:textId="2ED5CC04" w:rsidR="00A603DD" w:rsidRPr="00E04A70" w:rsidRDefault="00A603DD" w:rsidP="00E04A70">
            <w:pPr>
              <w:rPr>
                <w:rFonts w:ascii="Maiandra GD" w:hAnsi="Maiandra GD"/>
              </w:rPr>
            </w:pPr>
          </w:p>
          <w:p w14:paraId="07B447EB" w14:textId="78734BFD" w:rsidR="009961E5" w:rsidRPr="00E04A70" w:rsidRDefault="009961E5" w:rsidP="00E04A70">
            <w:pPr>
              <w:rPr>
                <w:rFonts w:ascii="Maiandra GD" w:hAnsi="Maiandra GD"/>
              </w:rPr>
            </w:pPr>
          </w:p>
        </w:tc>
      </w:tr>
      <w:tr w:rsidR="00C15F07" w14:paraId="787DC780" w14:textId="77777777" w:rsidTr="6FC91DD4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19B907B8" w14:textId="389535C6" w:rsidR="00A603DD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LO: Recap - Compare lengths and heights.</w:t>
            </w:r>
          </w:p>
          <w:p w14:paraId="0FD41B0E" w14:textId="77777777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Flashback 4 warm up</w:t>
            </w:r>
          </w:p>
          <w:p w14:paraId="55423C9D" w14:textId="05A4021E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355" w:type="dxa"/>
          </w:tcPr>
          <w:p w14:paraId="63EC742D" w14:textId="20FF81D2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LO: Recap – Measure lengths.</w:t>
            </w:r>
          </w:p>
          <w:p w14:paraId="0131D60B" w14:textId="77777777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Flashback 4 warm up</w:t>
            </w:r>
          </w:p>
          <w:p w14:paraId="67579DDE" w14:textId="6FED027D" w:rsidR="007B137D" w:rsidRPr="00E04A70" w:rsidRDefault="00CD00F8" w:rsidP="00CD00F8">
            <w:pPr>
              <w:spacing w:line="259" w:lineRule="auto"/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471" w:type="dxa"/>
          </w:tcPr>
          <w:p w14:paraId="728572D7" w14:textId="54B5BEC0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LO: Measure length.</w:t>
            </w:r>
          </w:p>
          <w:p w14:paraId="04938A09" w14:textId="77777777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Flashback 4 warm up</w:t>
            </w:r>
          </w:p>
          <w:p w14:paraId="7A959831" w14:textId="2B232C59" w:rsidR="004A00DD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388" w:type="dxa"/>
          </w:tcPr>
          <w:p w14:paraId="3C4556EB" w14:textId="67B04340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LO: Measure length cm.</w:t>
            </w:r>
          </w:p>
          <w:p w14:paraId="4B2445B2" w14:textId="77777777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Flashback 4 warm up</w:t>
            </w:r>
          </w:p>
          <w:p w14:paraId="2FF6C70F" w14:textId="4992982D" w:rsidR="003D002C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512" w:type="dxa"/>
          </w:tcPr>
          <w:p w14:paraId="17E4E060" w14:textId="4FAAC296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LO: Measure length m.</w:t>
            </w:r>
          </w:p>
          <w:p w14:paraId="4280772D" w14:textId="77777777" w:rsidR="00CD00F8" w:rsidRPr="00E04A70" w:rsidRDefault="00CD00F8" w:rsidP="00CD00F8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Flashback 4 warm up</w:t>
            </w:r>
          </w:p>
          <w:p w14:paraId="30B50E71" w14:textId="5568CAF2" w:rsidR="003D002C" w:rsidRPr="00E04A70" w:rsidRDefault="00CD00F8" w:rsidP="00CD00F8">
            <w:pPr>
              <w:rPr>
                <w:rFonts w:ascii="Maiandra GD" w:hAnsi="Maiandra GD"/>
                <w:u w:val="single"/>
              </w:rPr>
            </w:pPr>
            <w:r w:rsidRPr="00E04A70">
              <w:rPr>
                <w:rFonts w:ascii="Maiandra GD" w:hAnsi="Maiandra GD"/>
              </w:rPr>
              <w:t>Complete related WR worksheet</w:t>
            </w:r>
          </w:p>
        </w:tc>
      </w:tr>
      <w:tr w:rsidR="00C15F07" w14:paraId="163F1222" w14:textId="77777777" w:rsidTr="6FC91DD4">
        <w:tc>
          <w:tcPr>
            <w:tcW w:w="2079" w:type="dxa"/>
          </w:tcPr>
          <w:p w14:paraId="335D273A" w14:textId="571E9FD5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EC2BAE2" w14:textId="6E33206B" w:rsidR="009211EC" w:rsidRPr="00E04A70" w:rsidRDefault="00AE16B4" w:rsidP="003D002C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Monday: </w:t>
            </w:r>
            <w:r w:rsidR="00F8076F" w:rsidRPr="00E04A70">
              <w:rPr>
                <w:rFonts w:ascii="Maiandra GD" w:hAnsi="Maiandra GD"/>
              </w:rPr>
              <w:t xml:space="preserve">Tree recognition hunt – children to look at different trees / leaves bring them back to the classroom and decide if deciduous or evergreen. </w:t>
            </w:r>
          </w:p>
          <w:p w14:paraId="10FB1FD5" w14:textId="6FCC3ED4" w:rsidR="00D77643" w:rsidRPr="00E04A70" w:rsidRDefault="00AE16B4" w:rsidP="00B7574A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Tuesday: </w:t>
            </w:r>
            <w:r w:rsidR="00C20239" w:rsidRPr="00E04A70">
              <w:rPr>
                <w:rFonts w:ascii="Maiandra GD" w:hAnsi="Maiandra GD"/>
              </w:rPr>
              <w:t xml:space="preserve">Art – Create </w:t>
            </w:r>
            <w:r w:rsidR="000E018B">
              <w:rPr>
                <w:rFonts w:ascii="Maiandra GD" w:hAnsi="Maiandra GD"/>
              </w:rPr>
              <w:t xml:space="preserve">a </w:t>
            </w:r>
            <w:r w:rsidR="000E018B" w:rsidRPr="00E04A70">
              <w:rPr>
                <w:rFonts w:ascii="Maiandra GD" w:hAnsi="Maiandra GD"/>
              </w:rPr>
              <w:t>woodland</w:t>
            </w:r>
            <w:r w:rsidR="00C20239" w:rsidRPr="00E04A70">
              <w:rPr>
                <w:rFonts w:ascii="Maiandra GD" w:hAnsi="Maiandra GD"/>
              </w:rPr>
              <w:t xml:space="preserve"> display thinking about the different sorts of trees. / leaf printing with string/ other materials.</w:t>
            </w:r>
            <w:r w:rsidR="006F6A00" w:rsidRPr="00E04A70">
              <w:rPr>
                <w:rFonts w:ascii="Maiandra GD" w:hAnsi="Maiandra GD"/>
              </w:rPr>
              <w:t xml:space="preserve"> </w:t>
            </w:r>
          </w:p>
          <w:p w14:paraId="41C8F396" w14:textId="32D34460" w:rsidR="007E7246" w:rsidRPr="00E04A70" w:rsidRDefault="004C1554" w:rsidP="0092182B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Wednesday</w:t>
            </w:r>
            <w:r w:rsidR="00352580" w:rsidRPr="00E04A70">
              <w:rPr>
                <w:rFonts w:ascii="Maiandra GD" w:hAnsi="Maiandra GD"/>
              </w:rPr>
              <w:t>:</w:t>
            </w:r>
            <w:r w:rsidR="00F8076F" w:rsidRPr="00E04A70">
              <w:rPr>
                <w:rFonts w:ascii="Maiandra GD" w:hAnsi="Maiandra GD"/>
              </w:rPr>
              <w:t xml:space="preserve"> Cricket PE / </w:t>
            </w:r>
            <w:r w:rsidR="00C20239" w:rsidRPr="00E04A70">
              <w:rPr>
                <w:rFonts w:ascii="Maiandra GD" w:hAnsi="Maiandra GD"/>
              </w:rPr>
              <w:t xml:space="preserve">Handwriting </w:t>
            </w:r>
          </w:p>
          <w:p w14:paraId="5098FEED" w14:textId="5EB312E5" w:rsidR="00C20239" w:rsidRPr="00E04A70" w:rsidRDefault="001F6E55" w:rsidP="003D002C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 xml:space="preserve">Thursday: </w:t>
            </w:r>
            <w:r w:rsidR="00F8076F" w:rsidRPr="00E04A70">
              <w:rPr>
                <w:rFonts w:ascii="Maiandra GD" w:hAnsi="Maiandra GD"/>
              </w:rPr>
              <w:t xml:space="preserve">Science </w:t>
            </w:r>
            <w:r w:rsidR="00C20239" w:rsidRPr="00E04A70">
              <w:rPr>
                <w:rFonts w:ascii="Maiandra GD" w:hAnsi="Maiandra GD"/>
              </w:rPr>
              <w:t>– Look at the structure of a tree and talk about the different parts and their jobs. Label the tree and write simple explana</w:t>
            </w:r>
            <w:r w:rsidR="00152A3B">
              <w:rPr>
                <w:rFonts w:ascii="Maiandra GD" w:hAnsi="Maiandra GD"/>
              </w:rPr>
              <w:t>tion about what each part does.</w:t>
            </w:r>
          </w:p>
          <w:p w14:paraId="35C5772B" w14:textId="0072FAC0" w:rsidR="009961E5" w:rsidRPr="00E04A70" w:rsidRDefault="001F6E55" w:rsidP="001D3622">
            <w:pPr>
              <w:rPr>
                <w:rFonts w:ascii="Maiandra GD" w:hAnsi="Maiandra GD"/>
              </w:rPr>
            </w:pPr>
            <w:r w:rsidRPr="00E04A70">
              <w:rPr>
                <w:rFonts w:ascii="Maiandra GD" w:hAnsi="Maiandra GD"/>
              </w:rPr>
              <w:t>Friday:</w:t>
            </w:r>
            <w:r w:rsidR="00B7574A" w:rsidRPr="00E04A70">
              <w:rPr>
                <w:rFonts w:ascii="Maiandra GD" w:hAnsi="Maiandra GD"/>
              </w:rPr>
              <w:t xml:space="preserve"> </w:t>
            </w:r>
            <w:r w:rsidR="00C20239" w:rsidRPr="00E04A70">
              <w:rPr>
                <w:rFonts w:ascii="Maiandra GD" w:hAnsi="Maiandra GD"/>
              </w:rPr>
              <w:t>Music – Teddy Bear’</w:t>
            </w:r>
            <w:r w:rsidR="00AE47F8" w:rsidRPr="00E04A70">
              <w:rPr>
                <w:rFonts w:ascii="Maiandra GD" w:hAnsi="Maiandra GD"/>
              </w:rPr>
              <w:t>s Picnic / N</w:t>
            </w:r>
            <w:r w:rsidR="00152A3B">
              <w:rPr>
                <w:rFonts w:ascii="Maiandra GD" w:hAnsi="Maiandra GD"/>
              </w:rPr>
              <w:t>ursery Rhymes (Actions / poems)</w:t>
            </w:r>
          </w:p>
          <w:p w14:paraId="0E27B00A" w14:textId="0986BC39" w:rsidR="00C15F07" w:rsidRDefault="007E7246" w:rsidP="00AE47F8">
            <w:pPr>
              <w:rPr>
                <w:rFonts w:ascii="Maiandra GD" w:hAnsi="Maiandra GD"/>
                <w:sz w:val="28"/>
                <w:szCs w:val="28"/>
              </w:rPr>
            </w:pPr>
            <w:r w:rsidRPr="00E04A70">
              <w:rPr>
                <w:rFonts w:ascii="Maiandra GD" w:hAnsi="Maiandra GD"/>
              </w:rPr>
              <w:t xml:space="preserve">PE </w:t>
            </w:r>
            <w:r w:rsidR="001D3622" w:rsidRPr="00E04A70">
              <w:rPr>
                <w:rFonts w:ascii="Maiandra GD" w:hAnsi="Maiandra GD"/>
              </w:rPr>
              <w:t>–</w:t>
            </w:r>
            <w:r w:rsidR="00AE47F8" w:rsidRPr="00E04A70">
              <w:rPr>
                <w:rFonts w:ascii="Maiandra GD" w:hAnsi="Maiandra GD"/>
              </w:rPr>
              <w:t xml:space="preserve"> </w:t>
            </w:r>
            <w:r w:rsidR="0063598F" w:rsidRPr="00E04A70">
              <w:rPr>
                <w:rFonts w:ascii="Maiandra GD" w:hAnsi="Maiandra GD"/>
              </w:rPr>
              <w:t>C</w:t>
            </w:r>
            <w:r w:rsidR="00AE47F8" w:rsidRPr="00E04A70">
              <w:rPr>
                <w:rFonts w:ascii="Maiandra GD" w:hAnsi="Maiandra GD"/>
              </w:rPr>
              <w:t>osmic Yoga – Wood</w:t>
            </w:r>
            <w:r w:rsidR="00152A3B">
              <w:rPr>
                <w:rFonts w:ascii="Maiandra GD" w:hAnsi="Maiandra GD"/>
              </w:rPr>
              <w:t xml:space="preserve">land themed </w:t>
            </w:r>
            <w:hyperlink r:id="rId6" w:history="1">
              <w:r w:rsidR="00152A3B" w:rsidRPr="009D6D15">
                <w:rPr>
                  <w:rStyle w:val="Hyperlink"/>
                  <w:rFonts w:ascii="Maiandra GD" w:hAnsi="Maiandra GD"/>
                </w:rPr>
                <w:t>https://www.youtube.com/watch?v=L8eMSTZ1LbI</w:t>
              </w:r>
            </w:hyperlink>
            <w:r w:rsidR="00152A3B">
              <w:rPr>
                <w:rFonts w:ascii="Maiandra GD" w:hAnsi="Maiandra GD"/>
              </w:rPr>
              <w:t xml:space="preserve"> </w:t>
            </w:r>
            <w:bookmarkStart w:id="0" w:name="_GoBack"/>
            <w:bookmarkEnd w:id="0"/>
          </w:p>
        </w:tc>
      </w:tr>
    </w:tbl>
    <w:p w14:paraId="48C61DAE" w14:textId="77777777" w:rsidR="00496FCE" w:rsidRDefault="00496FCE" w:rsidP="00E04A70">
      <w:pPr>
        <w:rPr>
          <w:rFonts w:ascii="Maiandra GD" w:hAnsi="Maiandra GD"/>
          <w:sz w:val="28"/>
          <w:szCs w:val="28"/>
        </w:rPr>
      </w:pPr>
    </w:p>
    <w:p w14:paraId="4B1CCDF6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37C0C0C4" w14:textId="64041B9D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0621CF"/>
    <w:rsid w:val="000B6EEC"/>
    <w:rsid w:val="000C3466"/>
    <w:rsid w:val="000D76C7"/>
    <w:rsid w:val="000E018B"/>
    <w:rsid w:val="00117461"/>
    <w:rsid w:val="00136FDD"/>
    <w:rsid w:val="0014413A"/>
    <w:rsid w:val="00150FC5"/>
    <w:rsid w:val="00152A3B"/>
    <w:rsid w:val="00180B91"/>
    <w:rsid w:val="00181B16"/>
    <w:rsid w:val="001C7F60"/>
    <w:rsid w:val="001D3622"/>
    <w:rsid w:val="001E371D"/>
    <w:rsid w:val="001F6E55"/>
    <w:rsid w:val="00231A70"/>
    <w:rsid w:val="002510A8"/>
    <w:rsid w:val="00293400"/>
    <w:rsid w:val="002A4603"/>
    <w:rsid w:val="002B2BE5"/>
    <w:rsid w:val="002D72E7"/>
    <w:rsid w:val="002E5973"/>
    <w:rsid w:val="00324B63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96FCE"/>
    <w:rsid w:val="004A00DD"/>
    <w:rsid w:val="004C1554"/>
    <w:rsid w:val="004E68DE"/>
    <w:rsid w:val="00501A6D"/>
    <w:rsid w:val="00524828"/>
    <w:rsid w:val="00541A37"/>
    <w:rsid w:val="00541AED"/>
    <w:rsid w:val="00543FA3"/>
    <w:rsid w:val="0057724E"/>
    <w:rsid w:val="005B1005"/>
    <w:rsid w:val="00620959"/>
    <w:rsid w:val="0063598F"/>
    <w:rsid w:val="00646BA8"/>
    <w:rsid w:val="0066565B"/>
    <w:rsid w:val="006A0472"/>
    <w:rsid w:val="006C4D8D"/>
    <w:rsid w:val="006F244C"/>
    <w:rsid w:val="006F6A00"/>
    <w:rsid w:val="0079259E"/>
    <w:rsid w:val="0079554F"/>
    <w:rsid w:val="007A7FA4"/>
    <w:rsid w:val="007B137D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C20FB"/>
    <w:rsid w:val="008D784E"/>
    <w:rsid w:val="00905A83"/>
    <w:rsid w:val="009211EC"/>
    <w:rsid w:val="0092182B"/>
    <w:rsid w:val="009549AD"/>
    <w:rsid w:val="00980D5B"/>
    <w:rsid w:val="00982DB4"/>
    <w:rsid w:val="009961E5"/>
    <w:rsid w:val="00A06133"/>
    <w:rsid w:val="00A603DD"/>
    <w:rsid w:val="00AD48BB"/>
    <w:rsid w:val="00AE16B4"/>
    <w:rsid w:val="00AE47F8"/>
    <w:rsid w:val="00AF3DD2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20239"/>
    <w:rsid w:val="00C50178"/>
    <w:rsid w:val="00C60A07"/>
    <w:rsid w:val="00C81862"/>
    <w:rsid w:val="00C81AED"/>
    <w:rsid w:val="00C94941"/>
    <w:rsid w:val="00CA07FF"/>
    <w:rsid w:val="00CB5685"/>
    <w:rsid w:val="00CC1D71"/>
    <w:rsid w:val="00CD00F8"/>
    <w:rsid w:val="00CD4D68"/>
    <w:rsid w:val="00CF0087"/>
    <w:rsid w:val="00CF45C7"/>
    <w:rsid w:val="00D43813"/>
    <w:rsid w:val="00D77643"/>
    <w:rsid w:val="00DC7182"/>
    <w:rsid w:val="00DD203D"/>
    <w:rsid w:val="00E04A70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8eMSTZ1Lb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cp:lastPrinted>2021-03-22T07:43:00Z</cp:lastPrinted>
  <dcterms:created xsi:type="dcterms:W3CDTF">2021-04-15T14:39:00Z</dcterms:created>
  <dcterms:modified xsi:type="dcterms:W3CDTF">2021-04-15T14:39:00Z</dcterms:modified>
</cp:coreProperties>
</file>