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8C0" w:rsidRDefault="000208C0"/>
    <w:p w:rsidR="00BD79E2" w:rsidRDefault="001E211F" w:rsidP="00BD79E2">
      <w:pPr>
        <w:jc w:val="center"/>
        <w:rPr>
          <w:rFonts w:ascii="Maiandra GD" w:hAnsi="Maiandra GD"/>
        </w:rPr>
      </w:pPr>
      <w:r>
        <w:rPr>
          <w:rFonts w:ascii="Maiandra GD" w:hAnsi="Maiandra GD"/>
          <w:b/>
          <w:u w:val="single"/>
        </w:rPr>
        <w:t>Year 2 Weekly Planning 22</w:t>
      </w:r>
      <w:r w:rsidR="00BD79E2" w:rsidRPr="00BD79E2">
        <w:rPr>
          <w:rFonts w:ascii="Maiandra GD" w:hAnsi="Maiandra GD"/>
          <w:b/>
          <w:u w:val="single"/>
        </w:rPr>
        <w:t>.6.20</w:t>
      </w:r>
      <w:r w:rsidR="00BD79E2">
        <w:rPr>
          <w:rFonts w:ascii="Maiandra GD" w:hAnsi="Maiandra GD"/>
        </w:rPr>
        <w:t xml:space="preserve">    </w:t>
      </w:r>
      <w:r w:rsidR="00BD79E2" w:rsidRPr="00BD79E2">
        <w:rPr>
          <w:rFonts w:ascii="Maiandra GD" w:hAnsi="Maiandra GD"/>
          <w:b/>
          <w:u w:val="single"/>
        </w:rPr>
        <w:t>Scented Garden Topic</w:t>
      </w:r>
    </w:p>
    <w:tbl>
      <w:tblPr>
        <w:tblStyle w:val="TableGrid"/>
        <w:tblW w:w="0" w:type="auto"/>
        <w:tblLook w:val="04A0" w:firstRow="1" w:lastRow="0" w:firstColumn="1" w:lastColumn="0" w:noHBand="0" w:noVBand="1"/>
      </w:tblPr>
      <w:tblGrid>
        <w:gridCol w:w="2330"/>
        <w:gridCol w:w="2333"/>
        <w:gridCol w:w="2344"/>
        <w:gridCol w:w="2335"/>
        <w:gridCol w:w="2496"/>
        <w:gridCol w:w="2336"/>
      </w:tblGrid>
      <w:tr w:rsidR="00215A24" w:rsidTr="008E4C1D">
        <w:tc>
          <w:tcPr>
            <w:tcW w:w="2330" w:type="dxa"/>
            <w:shd w:val="clear" w:color="auto" w:fill="FFFF00"/>
          </w:tcPr>
          <w:p w:rsidR="00BD79E2" w:rsidRPr="00220C50" w:rsidRDefault="00BD79E2" w:rsidP="00BD79E2">
            <w:pPr>
              <w:tabs>
                <w:tab w:val="left" w:pos="1260"/>
              </w:tabs>
              <w:jc w:val="center"/>
              <w:rPr>
                <w:rFonts w:ascii="Maiandra GD" w:hAnsi="Maiandra GD"/>
                <w:b/>
              </w:rPr>
            </w:pPr>
            <w:r w:rsidRPr="00220C50">
              <w:rPr>
                <w:rFonts w:ascii="Maiandra GD" w:hAnsi="Maiandra GD"/>
                <w:b/>
              </w:rPr>
              <w:t>Lesson</w:t>
            </w:r>
          </w:p>
        </w:tc>
        <w:tc>
          <w:tcPr>
            <w:tcW w:w="233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Monday</w:t>
            </w:r>
          </w:p>
        </w:tc>
        <w:tc>
          <w:tcPr>
            <w:tcW w:w="2344"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Tuesday</w:t>
            </w:r>
          </w:p>
        </w:tc>
        <w:tc>
          <w:tcPr>
            <w:tcW w:w="2335"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Wednesday</w:t>
            </w:r>
          </w:p>
        </w:tc>
        <w:tc>
          <w:tcPr>
            <w:tcW w:w="249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Thursday</w:t>
            </w:r>
          </w:p>
        </w:tc>
        <w:tc>
          <w:tcPr>
            <w:tcW w:w="233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Friday</w:t>
            </w:r>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Spellings/ Phonics</w:t>
            </w:r>
          </w:p>
        </w:tc>
        <w:tc>
          <w:tcPr>
            <w:tcW w:w="11844" w:type="dxa"/>
            <w:gridSpan w:val="5"/>
          </w:tcPr>
          <w:p w:rsidR="00BD79E2" w:rsidRDefault="00BD79E2" w:rsidP="00BD79E2">
            <w:pPr>
              <w:rPr>
                <w:rFonts w:ascii="Maiandra GD" w:hAnsi="Maiandra GD"/>
              </w:rPr>
            </w:pPr>
            <w:r w:rsidRPr="0067032E">
              <w:rPr>
                <w:rFonts w:ascii="Maiandra GD" w:hAnsi="Maiandra GD"/>
              </w:rPr>
              <w:t xml:space="preserve">Use the website </w:t>
            </w:r>
            <w:hyperlink r:id="rId5" w:history="1">
              <w:r w:rsidRPr="0067032E">
                <w:rPr>
                  <w:rFonts w:ascii="Maiandra GD" w:hAnsi="Maiandra GD"/>
                  <w:color w:val="0000FF"/>
                  <w:u w:val="single"/>
                </w:rPr>
                <w:t>https://spellingframe.co.uk/</w:t>
              </w:r>
            </w:hyperlink>
            <w:r w:rsidRPr="0067032E">
              <w:rPr>
                <w:rFonts w:ascii="Maiandra GD" w:hAnsi="Maiandra GD"/>
              </w:rPr>
              <w:t xml:space="preserve">  Click on Year 2. The majority of the class can start on spelling rule 24. If you child needs to develop their phonics skills start on an earlier rule. You can play the spelling tiles games and take real and practise tests for free.  </w:t>
            </w:r>
          </w:p>
          <w:p w:rsidR="00BD79E2" w:rsidRPr="0048140C" w:rsidRDefault="00BD79E2" w:rsidP="00BD79E2">
            <w:pPr>
              <w:rPr>
                <w:rFonts w:ascii="Maiandra GD" w:hAnsi="Maiandra GD"/>
              </w:rPr>
            </w:pPr>
            <w:r w:rsidRPr="0048140C">
              <w:rPr>
                <w:rFonts w:ascii="Maiandra GD" w:hAnsi="Maiandra GD"/>
              </w:rPr>
              <w:t xml:space="preserve">Revise phonic sounds and play games - </w:t>
            </w:r>
            <w:hyperlink r:id="rId6" w:history="1">
              <w:r w:rsidRPr="0048140C">
                <w:rPr>
                  <w:rStyle w:val="Hyperlink"/>
                  <w:rFonts w:ascii="Maiandra GD" w:hAnsi="Maiandra GD"/>
                </w:rPr>
                <w:t>https://www.phonicsplay.co.uk/</w:t>
              </w:r>
            </w:hyperlink>
            <w:r w:rsidRPr="0048140C">
              <w:rPr>
                <w:rFonts w:ascii="Maiandra GD" w:hAnsi="Maiandra GD"/>
              </w:rPr>
              <w:t xml:space="preserve">   or </w:t>
            </w:r>
            <w:hyperlink r:id="rId7" w:history="1">
              <w:r w:rsidRPr="0048140C">
                <w:rPr>
                  <w:rStyle w:val="Hyperlink"/>
                  <w:rFonts w:ascii="Maiandra GD" w:hAnsi="Maiandra GD"/>
                </w:rPr>
                <w:t>https://www.ictgames.com/</w:t>
              </w:r>
            </w:hyperlink>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Literacy</w:t>
            </w:r>
          </w:p>
        </w:tc>
        <w:tc>
          <w:tcPr>
            <w:tcW w:w="11844" w:type="dxa"/>
            <w:gridSpan w:val="5"/>
          </w:tcPr>
          <w:p w:rsidR="00BD79E2" w:rsidRDefault="001E211F" w:rsidP="00BD79E2">
            <w:pPr>
              <w:rPr>
                <w:rFonts w:ascii="Maiandra GD" w:hAnsi="Maiandra GD"/>
              </w:rPr>
            </w:pPr>
            <w:r>
              <w:rPr>
                <w:rFonts w:ascii="Maiandra GD" w:hAnsi="Maiandra GD"/>
              </w:rPr>
              <w:t>Text: Jack and the Beanstalk</w:t>
            </w:r>
          </w:p>
          <w:p w:rsidR="00BD79E2" w:rsidRDefault="00BD79E2" w:rsidP="001E211F">
            <w:pPr>
              <w:rPr>
                <w:rFonts w:ascii="Maiandra GD" w:hAnsi="Maiandra GD"/>
              </w:rPr>
            </w:pPr>
            <w:r>
              <w:rPr>
                <w:rFonts w:ascii="Maiandra GD" w:hAnsi="Maiandra GD"/>
              </w:rPr>
              <w:t>Read</w:t>
            </w:r>
            <w:r w:rsidR="0048140C">
              <w:rPr>
                <w:rFonts w:ascii="Maiandra GD" w:hAnsi="Maiandra GD"/>
              </w:rPr>
              <w:t xml:space="preserve"> the</w:t>
            </w:r>
            <w:r>
              <w:rPr>
                <w:rFonts w:ascii="Maiandra GD" w:hAnsi="Maiandra GD"/>
              </w:rPr>
              <w:t xml:space="preserve"> </w:t>
            </w:r>
            <w:proofErr w:type="spellStart"/>
            <w:r>
              <w:rPr>
                <w:rFonts w:ascii="Maiandra GD" w:hAnsi="Maiandra GD"/>
              </w:rPr>
              <w:t>Ebook</w:t>
            </w:r>
            <w:proofErr w:type="spellEnd"/>
            <w:r>
              <w:rPr>
                <w:rFonts w:ascii="Maiandra GD" w:hAnsi="Maiandra GD"/>
              </w:rPr>
              <w:t xml:space="preserve"> in the Year 2 Home Learning section of the class page for this week or wa</w:t>
            </w:r>
            <w:r w:rsidR="001E211F">
              <w:rPr>
                <w:rFonts w:ascii="Maiandra GD" w:hAnsi="Maiandra GD"/>
              </w:rPr>
              <w:t>tch</w:t>
            </w:r>
            <w:r w:rsidR="00FE5958">
              <w:rPr>
                <w:rFonts w:ascii="Maiandra GD" w:hAnsi="Maiandra GD"/>
              </w:rPr>
              <w:t xml:space="preserve"> another version of</w:t>
            </w:r>
            <w:r w:rsidR="001E211F">
              <w:rPr>
                <w:rFonts w:ascii="Maiandra GD" w:hAnsi="Maiandra GD"/>
              </w:rPr>
              <w:t xml:space="preserve"> </w:t>
            </w:r>
            <w:proofErr w:type="spellStart"/>
            <w:r w:rsidR="001E211F">
              <w:rPr>
                <w:rFonts w:ascii="Maiandra GD" w:hAnsi="Maiandra GD"/>
              </w:rPr>
              <w:t>the</w:t>
            </w:r>
            <w:proofErr w:type="spellEnd"/>
            <w:r w:rsidR="001E211F">
              <w:rPr>
                <w:rFonts w:ascii="Maiandra GD" w:hAnsi="Maiandra GD"/>
              </w:rPr>
              <w:t xml:space="preserve"> story using this link </w:t>
            </w:r>
            <w:hyperlink r:id="rId8" w:history="1">
              <w:r w:rsidR="001E211F" w:rsidRPr="001E211F">
                <w:rPr>
                  <w:rFonts w:ascii="Century Gothic" w:eastAsia="Times New Roman" w:hAnsi="Century Gothic" w:cs="Times New Roman"/>
                  <w:color w:val="0000FF"/>
                  <w:u w:val="single"/>
                  <w:lang w:eastAsia="en-GB"/>
                </w:rPr>
                <w:t>https://www.youtube.com/watch?v=zurz-pL-uzw</w:t>
              </w:r>
            </w:hyperlink>
          </w:p>
        </w:tc>
      </w:tr>
      <w:tr w:rsidR="00BD79E2" w:rsidTr="008E4C1D">
        <w:tc>
          <w:tcPr>
            <w:tcW w:w="2330" w:type="dxa"/>
          </w:tcPr>
          <w:p w:rsidR="00BD79E2" w:rsidRPr="00220C50" w:rsidRDefault="00220C50" w:rsidP="00BD79E2">
            <w:pPr>
              <w:rPr>
                <w:rFonts w:ascii="Maiandra GD" w:hAnsi="Maiandra GD"/>
                <w:b/>
              </w:rPr>
            </w:pPr>
            <w:r w:rsidRPr="00220C50">
              <w:rPr>
                <w:rFonts w:ascii="Maiandra GD" w:hAnsi="Maiandra GD"/>
                <w:b/>
              </w:rPr>
              <w:t xml:space="preserve">Task </w:t>
            </w:r>
          </w:p>
        </w:tc>
        <w:tc>
          <w:tcPr>
            <w:tcW w:w="2333" w:type="dxa"/>
          </w:tcPr>
          <w:p w:rsidR="00BD79E2" w:rsidRPr="00FE5958" w:rsidRDefault="00FE5958" w:rsidP="00FE5958">
            <w:pPr>
              <w:rPr>
                <w:rFonts w:ascii="Maiandra GD" w:hAnsi="Maiandra GD"/>
              </w:rPr>
            </w:pPr>
            <w:r w:rsidRPr="00FE5958">
              <w:rPr>
                <w:rFonts w:ascii="Maiandra GD" w:eastAsia="Times New Roman" w:hAnsi="Maiandra GD" w:cs="Arial"/>
                <w:lang w:eastAsia="en-GB"/>
              </w:rPr>
              <w:t>Draw the beanstalk grow</w:t>
            </w:r>
            <w:r>
              <w:rPr>
                <w:rFonts w:ascii="Maiandra GD" w:eastAsia="Times New Roman" w:hAnsi="Maiandra GD" w:cs="Arial"/>
                <w:lang w:eastAsia="en-GB"/>
              </w:rPr>
              <w:t>ing up from Jack’s garden and in</w:t>
            </w:r>
            <w:r w:rsidRPr="00FE5958">
              <w:rPr>
                <w:rFonts w:ascii="Maiandra GD" w:eastAsia="Times New Roman" w:hAnsi="Maiandra GD" w:cs="Arial"/>
                <w:lang w:eastAsia="en-GB"/>
              </w:rPr>
              <w:t xml:space="preserve">to the clouds. As Jack was climbing he didn’t know what he would find. Design your very own land at the top of the clouds – it could be anything you wish! Haunted Land, Roller coaster land, insect land or anything! Label the picture and write a description of some of the things that Jack might see using adjectives (and similes if you wish!) </w:t>
            </w:r>
          </w:p>
        </w:tc>
        <w:tc>
          <w:tcPr>
            <w:tcW w:w="2344" w:type="dxa"/>
          </w:tcPr>
          <w:p w:rsidR="00BD79E2" w:rsidRDefault="00C6581A" w:rsidP="00A23CC6">
            <w:pPr>
              <w:rPr>
                <w:rFonts w:ascii="Maiandra GD" w:hAnsi="Maiandra GD"/>
              </w:rPr>
            </w:pPr>
            <w:r>
              <w:rPr>
                <w:rFonts w:ascii="Maiandra GD" w:hAnsi="Maiandra GD"/>
              </w:rPr>
              <w:t>Complete the Jack and the Beanstalk reading comprehension activity in the ‘Home Learning’ section of the Year 2 class page. The more * at the bottom of the page the more challenging the questions are.</w:t>
            </w:r>
          </w:p>
        </w:tc>
        <w:tc>
          <w:tcPr>
            <w:tcW w:w="2335" w:type="dxa"/>
          </w:tcPr>
          <w:p w:rsidR="00BD79E2" w:rsidRDefault="00FE5958" w:rsidP="00BD307F">
            <w:pPr>
              <w:rPr>
                <w:rFonts w:ascii="Maiandra GD" w:hAnsi="Maiandra GD"/>
              </w:rPr>
            </w:pPr>
            <w:r>
              <w:rPr>
                <w:rFonts w:ascii="Maiandra GD" w:hAnsi="Maiandra GD"/>
              </w:rPr>
              <w:t xml:space="preserve">At the end of the </w:t>
            </w:r>
            <w:r w:rsidR="00935A17">
              <w:rPr>
                <w:rFonts w:ascii="Maiandra GD" w:hAnsi="Maiandra GD"/>
              </w:rPr>
              <w:t xml:space="preserve">story Jack and his mum become rich. Design and label a new house for them. What could they buy with all of their money? </w:t>
            </w:r>
          </w:p>
        </w:tc>
        <w:tc>
          <w:tcPr>
            <w:tcW w:w="2496" w:type="dxa"/>
          </w:tcPr>
          <w:p w:rsidR="00FE5958" w:rsidRPr="00FE5958" w:rsidRDefault="00FE5958" w:rsidP="00FE5958">
            <w:pPr>
              <w:rPr>
                <w:rFonts w:ascii="Maiandra GD" w:eastAsia="Times New Roman" w:hAnsi="Maiandra GD" w:cs="Arial"/>
                <w:lang w:eastAsia="en-GB"/>
              </w:rPr>
            </w:pPr>
            <w:r w:rsidRPr="00FE5958">
              <w:rPr>
                <w:rFonts w:ascii="Maiandra GD" w:eastAsia="Times New Roman" w:hAnsi="Maiandra GD" w:cs="Arial"/>
                <w:lang w:eastAsia="en-GB"/>
              </w:rPr>
              <w:t xml:space="preserve">Look at any comics you might have in your house. Create a cartoon strip showing the story of Jack and the Beanstalk. Think about each event in the story and show what happens at each point. Try and include speech bubbles to show what the characters might say to each other. </w:t>
            </w:r>
          </w:p>
          <w:p w:rsidR="00BD79E2" w:rsidRDefault="00FE5958" w:rsidP="00FE5958">
            <w:pPr>
              <w:rPr>
                <w:rFonts w:ascii="Maiandra GD" w:hAnsi="Maiandra GD"/>
              </w:rPr>
            </w:pPr>
            <w:r>
              <w:rPr>
                <w:rFonts w:ascii="Century Gothic" w:eastAsia="Times New Roman" w:hAnsi="Century Gothic" w:cs="Times New Roman"/>
                <w:noProof/>
                <w:sz w:val="28"/>
                <w:szCs w:val="28"/>
                <w:lang w:eastAsia="en-GB"/>
              </w:rPr>
              <w:drawing>
                <wp:inline distT="0" distB="0" distL="0" distR="0" wp14:anchorId="0431595A" wp14:editId="743D87F1">
                  <wp:extent cx="1438275" cy="1333500"/>
                  <wp:effectExtent l="0" t="0" r="9525" b="0"/>
                  <wp:docPr id="1" name="Picture 1" descr="Jack &amp; The Beanstalk Colour-in Com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ack &amp; The Beanstalk Colour-in Comic Boo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8275" cy="1333500"/>
                          </a:xfrm>
                          <a:prstGeom prst="rect">
                            <a:avLst/>
                          </a:prstGeom>
                          <a:noFill/>
                          <a:ln>
                            <a:noFill/>
                          </a:ln>
                        </pic:spPr>
                      </pic:pic>
                    </a:graphicData>
                  </a:graphic>
                </wp:inline>
              </w:drawing>
            </w:r>
          </w:p>
        </w:tc>
        <w:tc>
          <w:tcPr>
            <w:tcW w:w="2336" w:type="dxa"/>
          </w:tcPr>
          <w:p w:rsidR="00FE5958" w:rsidRPr="00FE5958" w:rsidRDefault="00FE5958" w:rsidP="00FE5958">
            <w:pPr>
              <w:rPr>
                <w:rFonts w:ascii="Maiandra GD" w:eastAsia="Times New Roman" w:hAnsi="Maiandra GD" w:cs="Arial"/>
                <w:lang w:eastAsia="en-GB"/>
              </w:rPr>
            </w:pPr>
            <w:r w:rsidRPr="00FE5958">
              <w:rPr>
                <w:rFonts w:ascii="Maiandra GD" w:eastAsia="Times New Roman" w:hAnsi="Maiandra GD" w:cs="Arial"/>
                <w:lang w:eastAsia="en-GB"/>
              </w:rPr>
              <w:t xml:space="preserve">Write a diary from the viewpoint of the Golden Hen. Think about what the hen might feel, see, hear and experience. How would she feel at the start? How would she feel at the end? </w:t>
            </w:r>
          </w:p>
          <w:p w:rsidR="00FE5958" w:rsidRPr="00FE5958" w:rsidRDefault="00FE5958" w:rsidP="00FE5958">
            <w:pPr>
              <w:rPr>
                <w:rFonts w:ascii="Maiandra GD" w:eastAsia="Times New Roman" w:hAnsi="Maiandra GD" w:cs="Arial"/>
                <w:lang w:eastAsia="en-GB"/>
              </w:rPr>
            </w:pPr>
            <w:r w:rsidRPr="00FE5958">
              <w:rPr>
                <w:rFonts w:ascii="Maiandra GD" w:eastAsia="Times New Roman" w:hAnsi="Maiandra GD" w:cs="Arial"/>
                <w:lang w:eastAsia="en-GB"/>
              </w:rPr>
              <w:t xml:space="preserve">Write from when she is in the cage and Jack rescues her…what happens next? </w:t>
            </w:r>
          </w:p>
          <w:p w:rsidR="00FE5958" w:rsidRPr="00FE5958" w:rsidRDefault="00FE5958" w:rsidP="00FE5958">
            <w:pPr>
              <w:rPr>
                <w:rFonts w:ascii="Maiandra GD" w:eastAsia="Times New Roman" w:hAnsi="Maiandra GD" w:cs="Arial"/>
                <w:lang w:eastAsia="en-GB"/>
              </w:rPr>
            </w:pPr>
            <w:r w:rsidRPr="00FE5958">
              <w:rPr>
                <w:rFonts w:ascii="Maiandra GD" w:eastAsia="Times New Roman" w:hAnsi="Maiandra GD" w:cs="Arial"/>
                <w:lang w:eastAsia="en-GB"/>
              </w:rPr>
              <w:t xml:space="preserve">Use time words, First, Then, Suddenly, After that, Just then, In a flash… </w:t>
            </w:r>
          </w:p>
          <w:p w:rsidR="00FE5958" w:rsidRPr="00FE5958" w:rsidRDefault="00FE5958" w:rsidP="00FE5958">
            <w:pPr>
              <w:rPr>
                <w:rFonts w:ascii="Maiandra GD" w:eastAsia="Times New Roman" w:hAnsi="Maiandra GD" w:cs="Arial"/>
                <w:lang w:eastAsia="en-GB"/>
              </w:rPr>
            </w:pPr>
          </w:p>
          <w:p w:rsidR="00BD79E2" w:rsidRDefault="00FE5958" w:rsidP="00FE5958">
            <w:pPr>
              <w:rPr>
                <w:rFonts w:ascii="Maiandra GD" w:hAnsi="Maiandra GD"/>
              </w:rPr>
            </w:pPr>
            <w:r w:rsidRPr="00FE5958">
              <w:rPr>
                <w:rFonts w:ascii="Maiandra GD" w:eastAsia="Times New Roman" w:hAnsi="Maiandra GD" w:cs="Arial"/>
                <w:lang w:eastAsia="en-GB"/>
              </w:rPr>
              <w:t>Write from the viewpoint of the hen. Use the first person (I)</w:t>
            </w:r>
          </w:p>
        </w:tc>
      </w:tr>
      <w:tr w:rsidR="00220C50" w:rsidTr="008E4C1D">
        <w:tc>
          <w:tcPr>
            <w:tcW w:w="2330" w:type="dxa"/>
          </w:tcPr>
          <w:p w:rsidR="00220C50" w:rsidRPr="00220C50" w:rsidRDefault="00220C50" w:rsidP="00BD79E2">
            <w:pPr>
              <w:rPr>
                <w:rFonts w:ascii="Maiandra GD" w:hAnsi="Maiandra GD"/>
                <w:b/>
              </w:rPr>
            </w:pPr>
            <w:r>
              <w:rPr>
                <w:rFonts w:ascii="Maiandra GD" w:hAnsi="Maiandra GD"/>
                <w:b/>
              </w:rPr>
              <w:lastRenderedPageBreak/>
              <w:t>Maths</w:t>
            </w:r>
          </w:p>
        </w:tc>
        <w:tc>
          <w:tcPr>
            <w:tcW w:w="11844" w:type="dxa"/>
            <w:gridSpan w:val="5"/>
          </w:tcPr>
          <w:p w:rsidR="00220C50" w:rsidRPr="00292780" w:rsidRDefault="00220C50" w:rsidP="00220C50">
            <w:pPr>
              <w:rPr>
                <w:rFonts w:ascii="Maiandra GD" w:hAnsi="Maiandra GD"/>
              </w:rPr>
            </w:pPr>
            <w:proofErr w:type="spellStart"/>
            <w:r w:rsidRPr="00292780">
              <w:rPr>
                <w:rFonts w:ascii="Maiandra GD" w:hAnsi="Maiandra GD"/>
              </w:rPr>
              <w:t>Weblinks</w:t>
            </w:r>
            <w:proofErr w:type="spellEnd"/>
            <w:r w:rsidRPr="00292780">
              <w:rPr>
                <w:rFonts w:ascii="Maiandra GD" w:hAnsi="Maiandra GD"/>
              </w:rPr>
              <w:t xml:space="preserve">: White Rose Maths: </w:t>
            </w:r>
            <w:hyperlink r:id="rId10" w:history="1">
              <w:r w:rsidRPr="00292780">
                <w:rPr>
                  <w:rStyle w:val="Hyperlink"/>
                  <w:rFonts w:ascii="Maiandra GD" w:eastAsia="Maiandra GD" w:hAnsi="Maiandra GD" w:cs="Maiandra GD"/>
                  <w:color w:val="0070C0"/>
                </w:rPr>
                <w:t>https://whiterosemaths.com/homelearning/year-2/</w:t>
              </w:r>
            </w:hyperlink>
            <w:r w:rsidRPr="00292780">
              <w:rPr>
                <w:rFonts w:ascii="Maiandra GD" w:eastAsia="Maiandra GD" w:hAnsi="Maiandra GD" w:cs="Maiandra GD"/>
              </w:rPr>
              <w:t xml:space="preserve"> for tuition videos. See White Rose Class Page links for activities. Some White Rose tasks are a repetition of previous lessons for revision purposes</w:t>
            </w:r>
            <w:r w:rsidR="000D315B" w:rsidRPr="00292780">
              <w:rPr>
                <w:rFonts w:ascii="Maiandra GD" w:eastAsia="Maiandra GD" w:hAnsi="Maiandra GD" w:cs="Maiandra GD"/>
              </w:rPr>
              <w:t>.</w:t>
            </w:r>
            <w:r w:rsidRPr="00292780">
              <w:rPr>
                <w:rFonts w:ascii="Maiandra GD" w:eastAsia="Maiandra GD" w:hAnsi="Maiandra GD" w:cs="Maiandra GD"/>
              </w:rPr>
              <w:t xml:space="preserve"> </w:t>
            </w:r>
            <w:r w:rsidR="000D315B" w:rsidRPr="00292780">
              <w:rPr>
                <w:rFonts w:ascii="Maiandra GD" w:eastAsia="Maiandra GD" w:hAnsi="Maiandra GD" w:cs="Maiandra GD"/>
              </w:rPr>
              <w:t>I</w:t>
            </w:r>
            <w:r w:rsidRPr="00292780">
              <w:rPr>
                <w:rFonts w:ascii="Maiandra GD" w:eastAsia="Maiandra GD" w:hAnsi="Maiandra GD" w:cs="Maiandra GD"/>
              </w:rPr>
              <w:t>f you</w:t>
            </w:r>
            <w:r w:rsidR="0048140C">
              <w:rPr>
                <w:rFonts w:ascii="Maiandra GD" w:eastAsia="Maiandra GD" w:hAnsi="Maiandra GD" w:cs="Maiandra GD"/>
              </w:rPr>
              <w:t xml:space="preserve"> have</w:t>
            </w:r>
            <w:bookmarkStart w:id="0" w:name="_GoBack"/>
            <w:bookmarkEnd w:id="0"/>
            <w:r w:rsidRPr="00292780">
              <w:rPr>
                <w:rFonts w:ascii="Maiandra GD" w:eastAsia="Maiandra GD" w:hAnsi="Maiandra GD" w:cs="Maiandra GD"/>
              </w:rPr>
              <w:t xml:space="preserve"> already completed these activities they offer alternative planning on the site next to the daily video tuition or you may want to use the daily lessons provided by BBC </w:t>
            </w:r>
            <w:proofErr w:type="spellStart"/>
            <w:r w:rsidRPr="00292780">
              <w:rPr>
                <w:rFonts w:ascii="Maiandra GD" w:eastAsia="Maiandra GD" w:hAnsi="Maiandra GD" w:cs="Maiandra GD"/>
              </w:rPr>
              <w:t>Bitesize</w:t>
            </w:r>
            <w:proofErr w:type="spellEnd"/>
            <w:r w:rsidRPr="00292780">
              <w:rPr>
                <w:rFonts w:ascii="Maiandra GD" w:eastAsia="Maiandra GD" w:hAnsi="Maiandra GD" w:cs="Maiandra GD"/>
              </w:rPr>
              <w:t xml:space="preserve">: </w:t>
            </w:r>
            <w:hyperlink r:id="rId11">
              <w:r w:rsidRPr="00292780">
                <w:rPr>
                  <w:rStyle w:val="Hyperlink"/>
                  <w:rFonts w:ascii="Maiandra GD" w:eastAsia="Maiandra GD" w:hAnsi="Maiandra GD" w:cs="Maiandra GD"/>
                </w:rPr>
                <w:t>https://www.bbc.co.uk/bitesize/dailylessons</w:t>
              </w:r>
            </w:hyperlink>
            <w:r w:rsidRPr="00292780">
              <w:rPr>
                <w:rStyle w:val="Hyperlink"/>
                <w:rFonts w:ascii="Maiandra GD" w:eastAsia="Maiandra GD" w:hAnsi="Maiandra GD" w:cs="Maiandra GD"/>
                <w:color w:val="auto"/>
                <w:u w:val="none"/>
              </w:rPr>
              <w:t xml:space="preserve"> or The Oak National Academy </w:t>
            </w:r>
            <w:hyperlink r:id="rId12" w:history="1">
              <w:r w:rsidRPr="00292780">
                <w:rPr>
                  <w:rStyle w:val="Hyperlink"/>
                  <w:rFonts w:ascii="Maiandra GD" w:hAnsi="Maiandra GD"/>
                </w:rPr>
                <w:t>https://www.thenational.academy/</w:t>
              </w:r>
            </w:hyperlink>
          </w:p>
        </w:tc>
      </w:tr>
      <w:tr w:rsidR="00BD79E2" w:rsidTr="008E4C1D">
        <w:tc>
          <w:tcPr>
            <w:tcW w:w="2330" w:type="dxa"/>
          </w:tcPr>
          <w:p w:rsidR="00BD79E2" w:rsidRPr="00220C50" w:rsidRDefault="00220C50" w:rsidP="00BD79E2">
            <w:pPr>
              <w:rPr>
                <w:rFonts w:ascii="Maiandra GD" w:hAnsi="Maiandra GD"/>
                <w:b/>
              </w:rPr>
            </w:pPr>
            <w:r>
              <w:rPr>
                <w:rFonts w:ascii="Maiandra GD" w:hAnsi="Maiandra GD"/>
                <w:b/>
              </w:rPr>
              <w:t xml:space="preserve">Task </w:t>
            </w:r>
          </w:p>
        </w:tc>
        <w:tc>
          <w:tcPr>
            <w:tcW w:w="2333" w:type="dxa"/>
          </w:tcPr>
          <w:p w:rsidR="00BD79E2" w:rsidRPr="00292780" w:rsidRDefault="00220C50" w:rsidP="001A1D49">
            <w:pPr>
              <w:rPr>
                <w:rFonts w:ascii="Maiandra GD" w:hAnsi="Maiandra GD"/>
              </w:rPr>
            </w:pPr>
            <w:r w:rsidRPr="00292780">
              <w:rPr>
                <w:rFonts w:ascii="Maiandra GD" w:hAnsi="Maiandra GD"/>
              </w:rPr>
              <w:t>White Rose Maths Home Learning Year 2. Summer Term W</w:t>
            </w:r>
            <w:r w:rsidR="001A1D49">
              <w:rPr>
                <w:rFonts w:ascii="Maiandra GD" w:hAnsi="Maiandra GD"/>
              </w:rPr>
              <w:t>eek 9</w:t>
            </w:r>
            <w:r w:rsidRPr="00292780">
              <w:rPr>
                <w:rFonts w:ascii="Maiandra GD" w:hAnsi="Maiandra GD"/>
              </w:rPr>
              <w:t xml:space="preserve"> w/c</w:t>
            </w:r>
            <w:r w:rsidR="001A1D49">
              <w:rPr>
                <w:rFonts w:ascii="Maiandra GD" w:hAnsi="Maiandra GD"/>
              </w:rPr>
              <w:t xml:space="preserve"> 22nd</w:t>
            </w:r>
            <w:r w:rsidRPr="00292780">
              <w:rPr>
                <w:rFonts w:ascii="Maiandra GD" w:hAnsi="Maiandra GD"/>
                <w:vertAlign w:val="superscript"/>
              </w:rPr>
              <w:t xml:space="preserve"> </w:t>
            </w:r>
            <w:r w:rsidRPr="00292780">
              <w:rPr>
                <w:rFonts w:ascii="Maiandra GD" w:hAnsi="Maiandra GD"/>
              </w:rPr>
              <w:t xml:space="preserve">June. </w:t>
            </w:r>
            <w:r w:rsidRPr="00292780">
              <w:rPr>
                <w:rFonts w:ascii="Maiandra GD" w:hAnsi="Maiandra GD"/>
                <w:b/>
              </w:rPr>
              <w:t>Lesson</w:t>
            </w:r>
            <w:r w:rsidR="009E4599" w:rsidRPr="00292780">
              <w:rPr>
                <w:rFonts w:ascii="Maiandra GD" w:hAnsi="Maiandra GD"/>
                <w:b/>
              </w:rPr>
              <w:t xml:space="preserve"> 1</w:t>
            </w:r>
            <w:r w:rsidRPr="00292780">
              <w:rPr>
                <w:rFonts w:ascii="Maiandra GD" w:hAnsi="Maiandra GD"/>
                <w:b/>
              </w:rPr>
              <w:t xml:space="preserve">: </w:t>
            </w:r>
            <w:r w:rsidR="001A1D49">
              <w:rPr>
                <w:rFonts w:ascii="Maiandra GD" w:hAnsi="Maiandra GD"/>
                <w:b/>
              </w:rPr>
              <w:t>Measure length (cm)</w:t>
            </w:r>
          </w:p>
        </w:tc>
        <w:tc>
          <w:tcPr>
            <w:tcW w:w="2344" w:type="dxa"/>
          </w:tcPr>
          <w:p w:rsidR="00BD79E2" w:rsidRPr="00292780" w:rsidRDefault="001A1D49" w:rsidP="00BD79E2">
            <w:pPr>
              <w:rPr>
                <w:rFonts w:ascii="Maiandra GD" w:hAnsi="Maiandra GD"/>
              </w:rPr>
            </w:pPr>
            <w:r w:rsidRPr="00292780">
              <w:rPr>
                <w:rFonts w:ascii="Maiandra GD" w:hAnsi="Maiandra GD"/>
              </w:rPr>
              <w:t>White Rose Maths Home Learning Year 2. Summer Term W</w:t>
            </w:r>
            <w:r>
              <w:rPr>
                <w:rFonts w:ascii="Maiandra GD" w:hAnsi="Maiandra GD"/>
              </w:rPr>
              <w:t>eek 9</w:t>
            </w:r>
            <w:r w:rsidRPr="00292780">
              <w:rPr>
                <w:rFonts w:ascii="Maiandra GD" w:hAnsi="Maiandra GD"/>
              </w:rPr>
              <w:t xml:space="preserve"> w/c</w:t>
            </w:r>
            <w:r>
              <w:rPr>
                <w:rFonts w:ascii="Maiandra GD" w:hAnsi="Maiandra GD"/>
              </w:rPr>
              <w:t xml:space="preserve"> 22nd</w:t>
            </w:r>
            <w:r w:rsidRPr="00292780">
              <w:rPr>
                <w:rFonts w:ascii="Maiandra GD" w:hAnsi="Maiandra GD"/>
                <w:vertAlign w:val="superscript"/>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2</w:t>
            </w:r>
            <w:r w:rsidRPr="00292780">
              <w:rPr>
                <w:rFonts w:ascii="Maiandra GD" w:hAnsi="Maiandra GD"/>
                <w:b/>
              </w:rPr>
              <w:t>:</w:t>
            </w:r>
            <w:r>
              <w:rPr>
                <w:rFonts w:ascii="Maiandra GD" w:hAnsi="Maiandra GD"/>
                <w:b/>
              </w:rPr>
              <w:t xml:space="preserve"> Compare length</w:t>
            </w:r>
          </w:p>
        </w:tc>
        <w:tc>
          <w:tcPr>
            <w:tcW w:w="2335" w:type="dxa"/>
          </w:tcPr>
          <w:p w:rsidR="00BD79E2" w:rsidRPr="00292780" w:rsidRDefault="001A1D49" w:rsidP="00BD79E2">
            <w:pPr>
              <w:rPr>
                <w:rFonts w:ascii="Maiandra GD" w:hAnsi="Maiandra GD"/>
              </w:rPr>
            </w:pPr>
            <w:r w:rsidRPr="00292780">
              <w:rPr>
                <w:rFonts w:ascii="Maiandra GD" w:hAnsi="Maiandra GD"/>
              </w:rPr>
              <w:t>White Rose Maths Home Learning Year 2. Summer Term W</w:t>
            </w:r>
            <w:r>
              <w:rPr>
                <w:rFonts w:ascii="Maiandra GD" w:hAnsi="Maiandra GD"/>
              </w:rPr>
              <w:t>eek 9</w:t>
            </w:r>
            <w:r w:rsidRPr="00292780">
              <w:rPr>
                <w:rFonts w:ascii="Maiandra GD" w:hAnsi="Maiandra GD"/>
              </w:rPr>
              <w:t xml:space="preserve"> w/c</w:t>
            </w:r>
            <w:r>
              <w:rPr>
                <w:rFonts w:ascii="Maiandra GD" w:hAnsi="Maiandra GD"/>
              </w:rPr>
              <w:t xml:space="preserve"> 22nd</w:t>
            </w:r>
            <w:r w:rsidRPr="00292780">
              <w:rPr>
                <w:rFonts w:ascii="Maiandra GD" w:hAnsi="Maiandra GD"/>
                <w:vertAlign w:val="superscript"/>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3</w:t>
            </w:r>
            <w:r w:rsidRPr="00292780">
              <w:rPr>
                <w:rFonts w:ascii="Maiandra GD" w:hAnsi="Maiandra GD"/>
                <w:b/>
              </w:rPr>
              <w:t>:</w:t>
            </w:r>
            <w:r>
              <w:rPr>
                <w:rFonts w:ascii="Maiandra GD" w:hAnsi="Maiandra GD"/>
                <w:b/>
              </w:rPr>
              <w:t xml:space="preserve"> Four operations with lengths</w:t>
            </w:r>
          </w:p>
        </w:tc>
        <w:tc>
          <w:tcPr>
            <w:tcW w:w="2496" w:type="dxa"/>
          </w:tcPr>
          <w:p w:rsidR="00BD79E2" w:rsidRPr="00292780" w:rsidRDefault="001A1D49" w:rsidP="00BD79E2">
            <w:pPr>
              <w:rPr>
                <w:rFonts w:ascii="Maiandra GD" w:hAnsi="Maiandra GD"/>
              </w:rPr>
            </w:pPr>
            <w:r w:rsidRPr="00292780">
              <w:rPr>
                <w:rFonts w:ascii="Maiandra GD" w:hAnsi="Maiandra GD"/>
              </w:rPr>
              <w:t>White Rose Maths Home Learning Year 2. Summer Term W</w:t>
            </w:r>
            <w:r>
              <w:rPr>
                <w:rFonts w:ascii="Maiandra GD" w:hAnsi="Maiandra GD"/>
              </w:rPr>
              <w:t>eek 9</w:t>
            </w:r>
            <w:r w:rsidRPr="00292780">
              <w:rPr>
                <w:rFonts w:ascii="Maiandra GD" w:hAnsi="Maiandra GD"/>
              </w:rPr>
              <w:t xml:space="preserve"> w/c</w:t>
            </w:r>
            <w:r>
              <w:rPr>
                <w:rFonts w:ascii="Maiandra GD" w:hAnsi="Maiandra GD"/>
              </w:rPr>
              <w:t xml:space="preserve"> 22nd</w:t>
            </w:r>
            <w:r w:rsidRPr="00292780">
              <w:rPr>
                <w:rFonts w:ascii="Maiandra GD" w:hAnsi="Maiandra GD"/>
                <w:vertAlign w:val="superscript"/>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4</w:t>
            </w:r>
            <w:r w:rsidRPr="00292780">
              <w:rPr>
                <w:rFonts w:ascii="Maiandra GD" w:hAnsi="Maiandra GD"/>
                <w:b/>
              </w:rPr>
              <w:t>:</w:t>
            </w:r>
            <w:r>
              <w:rPr>
                <w:rFonts w:ascii="Maiandra GD" w:hAnsi="Maiandra GD"/>
                <w:b/>
              </w:rPr>
              <w:t>Compare mass</w:t>
            </w:r>
          </w:p>
        </w:tc>
        <w:tc>
          <w:tcPr>
            <w:tcW w:w="2336" w:type="dxa"/>
          </w:tcPr>
          <w:p w:rsidR="00BD79E2" w:rsidRPr="00292780" w:rsidRDefault="001A1D49" w:rsidP="00BD79E2">
            <w:pPr>
              <w:rPr>
                <w:rFonts w:ascii="Maiandra GD" w:hAnsi="Maiandra GD"/>
              </w:rPr>
            </w:pPr>
            <w:r w:rsidRPr="00292780">
              <w:rPr>
                <w:rFonts w:ascii="Maiandra GD" w:hAnsi="Maiandra GD"/>
              </w:rPr>
              <w:t>White Rose Maths Home Learning Year 2. Summer Term W</w:t>
            </w:r>
            <w:r>
              <w:rPr>
                <w:rFonts w:ascii="Maiandra GD" w:hAnsi="Maiandra GD"/>
              </w:rPr>
              <w:t>eek 9</w:t>
            </w:r>
            <w:r w:rsidRPr="00292780">
              <w:rPr>
                <w:rFonts w:ascii="Maiandra GD" w:hAnsi="Maiandra GD"/>
              </w:rPr>
              <w:t xml:space="preserve"> w/c</w:t>
            </w:r>
            <w:r>
              <w:rPr>
                <w:rFonts w:ascii="Maiandra GD" w:hAnsi="Maiandra GD"/>
              </w:rPr>
              <w:t xml:space="preserve"> 22nd</w:t>
            </w:r>
            <w:r w:rsidRPr="00292780">
              <w:rPr>
                <w:rFonts w:ascii="Maiandra GD" w:hAnsi="Maiandra GD"/>
                <w:vertAlign w:val="superscript"/>
              </w:rPr>
              <w:t xml:space="preserve"> </w:t>
            </w:r>
            <w:r w:rsidRPr="00292780">
              <w:rPr>
                <w:rFonts w:ascii="Maiandra GD" w:hAnsi="Maiandra GD"/>
              </w:rPr>
              <w:t xml:space="preserve">June. </w:t>
            </w:r>
            <w:r>
              <w:rPr>
                <w:rFonts w:ascii="Maiandra GD" w:hAnsi="Maiandra GD"/>
                <w:b/>
              </w:rPr>
              <w:t>Friday Family Challenge</w:t>
            </w:r>
          </w:p>
        </w:tc>
      </w:tr>
      <w:tr w:rsidR="00BD79E2" w:rsidTr="008E4C1D">
        <w:tc>
          <w:tcPr>
            <w:tcW w:w="2330" w:type="dxa"/>
          </w:tcPr>
          <w:p w:rsidR="00BD79E2" w:rsidRPr="001870CF" w:rsidRDefault="009E4599" w:rsidP="00BD79E2">
            <w:pPr>
              <w:rPr>
                <w:rFonts w:ascii="Maiandra GD" w:hAnsi="Maiandra GD"/>
                <w:b/>
              </w:rPr>
            </w:pPr>
            <w:r w:rsidRPr="001870CF">
              <w:rPr>
                <w:rFonts w:ascii="Maiandra GD" w:hAnsi="Maiandra GD"/>
                <w:b/>
              </w:rPr>
              <w:t>Afternoon Activities</w:t>
            </w:r>
          </w:p>
        </w:tc>
        <w:tc>
          <w:tcPr>
            <w:tcW w:w="2333" w:type="dxa"/>
          </w:tcPr>
          <w:p w:rsidR="00BD79E2" w:rsidRPr="001870CF" w:rsidRDefault="001870CF" w:rsidP="001870CF">
            <w:pPr>
              <w:jc w:val="center"/>
              <w:rPr>
                <w:rFonts w:ascii="Maiandra GD" w:hAnsi="Maiandra GD"/>
                <w:b/>
              </w:rPr>
            </w:pPr>
            <w:r w:rsidRPr="001870CF">
              <w:rPr>
                <w:rFonts w:ascii="Maiandra GD" w:hAnsi="Maiandra GD"/>
                <w:b/>
              </w:rPr>
              <w:t>Science</w:t>
            </w:r>
          </w:p>
        </w:tc>
        <w:tc>
          <w:tcPr>
            <w:tcW w:w="2344" w:type="dxa"/>
          </w:tcPr>
          <w:p w:rsidR="00BD79E2" w:rsidRPr="001870CF" w:rsidRDefault="006D0580" w:rsidP="001870CF">
            <w:pPr>
              <w:jc w:val="center"/>
              <w:rPr>
                <w:rFonts w:ascii="Maiandra GD" w:hAnsi="Maiandra GD"/>
                <w:b/>
              </w:rPr>
            </w:pPr>
            <w:r>
              <w:rPr>
                <w:rFonts w:ascii="Maiandra GD" w:hAnsi="Maiandra GD"/>
                <w:b/>
              </w:rPr>
              <w:t>DT</w:t>
            </w:r>
          </w:p>
        </w:tc>
        <w:tc>
          <w:tcPr>
            <w:tcW w:w="2335" w:type="dxa"/>
          </w:tcPr>
          <w:p w:rsidR="00BD79E2" w:rsidRPr="001870CF" w:rsidRDefault="001870CF" w:rsidP="001870CF">
            <w:pPr>
              <w:jc w:val="center"/>
              <w:rPr>
                <w:rFonts w:ascii="Maiandra GD" w:hAnsi="Maiandra GD"/>
                <w:b/>
              </w:rPr>
            </w:pPr>
            <w:r w:rsidRPr="001870CF">
              <w:rPr>
                <w:rFonts w:ascii="Maiandra GD" w:hAnsi="Maiandra GD"/>
                <w:b/>
              </w:rPr>
              <w:t>Art/DT</w:t>
            </w:r>
          </w:p>
        </w:tc>
        <w:tc>
          <w:tcPr>
            <w:tcW w:w="2496" w:type="dxa"/>
          </w:tcPr>
          <w:p w:rsidR="00BD79E2" w:rsidRPr="001870CF" w:rsidRDefault="008459B2" w:rsidP="001870CF">
            <w:pPr>
              <w:jc w:val="center"/>
              <w:rPr>
                <w:rFonts w:ascii="Maiandra GD" w:hAnsi="Maiandra GD"/>
                <w:b/>
              </w:rPr>
            </w:pPr>
            <w:r>
              <w:rPr>
                <w:rFonts w:ascii="Maiandra GD" w:hAnsi="Maiandra GD"/>
                <w:b/>
              </w:rPr>
              <w:t>Computing/E-safety</w:t>
            </w:r>
          </w:p>
        </w:tc>
        <w:tc>
          <w:tcPr>
            <w:tcW w:w="2336" w:type="dxa"/>
          </w:tcPr>
          <w:p w:rsidR="00BD79E2" w:rsidRPr="001870CF" w:rsidRDefault="001870CF" w:rsidP="001870CF">
            <w:pPr>
              <w:jc w:val="center"/>
              <w:rPr>
                <w:rFonts w:ascii="Maiandra GD" w:hAnsi="Maiandra GD"/>
                <w:b/>
              </w:rPr>
            </w:pPr>
            <w:r w:rsidRPr="001870CF">
              <w:rPr>
                <w:rFonts w:ascii="Maiandra GD" w:hAnsi="Maiandra GD"/>
                <w:b/>
              </w:rPr>
              <w:t>PSHE</w:t>
            </w:r>
            <w:r w:rsidR="000875D5">
              <w:rPr>
                <w:rFonts w:ascii="Maiandra GD" w:hAnsi="Maiandra GD"/>
                <w:b/>
              </w:rPr>
              <w:t xml:space="preserve"> and Citizenship</w:t>
            </w:r>
          </w:p>
        </w:tc>
      </w:tr>
      <w:tr w:rsidR="00BD79E2" w:rsidTr="008E4C1D">
        <w:tc>
          <w:tcPr>
            <w:tcW w:w="2330" w:type="dxa"/>
          </w:tcPr>
          <w:p w:rsidR="00BD79E2" w:rsidRDefault="00BD79E2" w:rsidP="00BD79E2">
            <w:pPr>
              <w:rPr>
                <w:rFonts w:ascii="Maiandra GD" w:hAnsi="Maiandra GD"/>
              </w:rPr>
            </w:pPr>
          </w:p>
        </w:tc>
        <w:tc>
          <w:tcPr>
            <w:tcW w:w="2333" w:type="dxa"/>
          </w:tcPr>
          <w:p w:rsidR="00BD79E2" w:rsidRDefault="00E85E6A" w:rsidP="00BD79E2">
            <w:pPr>
              <w:rPr>
                <w:rFonts w:ascii="Maiandra GD" w:hAnsi="Maiandra GD"/>
              </w:rPr>
            </w:pPr>
            <w:r>
              <w:rPr>
                <w:rFonts w:ascii="Maiandra GD" w:hAnsi="Maiandra GD"/>
              </w:rPr>
              <w:t xml:space="preserve">Show what you have learnt this year about </w:t>
            </w:r>
            <w:r w:rsidR="008E4C1D">
              <w:rPr>
                <w:rFonts w:ascii="Maiandra GD" w:hAnsi="Maiandra GD"/>
              </w:rPr>
              <w:t xml:space="preserve">plants using the </w:t>
            </w:r>
            <w:r>
              <w:rPr>
                <w:rFonts w:ascii="Maiandra GD" w:hAnsi="Maiandra GD"/>
              </w:rPr>
              <w:t xml:space="preserve">‘Year 2 </w:t>
            </w:r>
            <w:r w:rsidR="008E4C1D">
              <w:rPr>
                <w:rFonts w:ascii="Maiandra GD" w:hAnsi="Maiandra GD"/>
              </w:rPr>
              <w:t xml:space="preserve">Plants revision’ </w:t>
            </w:r>
            <w:r w:rsidR="000875D5">
              <w:rPr>
                <w:rFonts w:ascii="Maiandra GD" w:hAnsi="Maiandra GD"/>
              </w:rPr>
              <w:t>sheet in the home learning section of the class page.</w:t>
            </w:r>
          </w:p>
          <w:p w:rsidR="008E4C1D" w:rsidRDefault="008E4C1D" w:rsidP="00BD79E2">
            <w:pPr>
              <w:rPr>
                <w:rFonts w:ascii="Maiandra GD" w:hAnsi="Maiandra GD"/>
              </w:rPr>
            </w:pPr>
            <w:r>
              <w:rPr>
                <w:rFonts w:ascii="Maiandra GD" w:hAnsi="Maiandra GD"/>
              </w:rPr>
              <w:t xml:space="preserve">For support watch these BBC </w:t>
            </w:r>
            <w:proofErr w:type="spellStart"/>
            <w:r>
              <w:rPr>
                <w:rFonts w:ascii="Maiandra GD" w:hAnsi="Maiandra GD"/>
              </w:rPr>
              <w:t>Bitesize</w:t>
            </w:r>
            <w:proofErr w:type="spellEnd"/>
            <w:r>
              <w:rPr>
                <w:rFonts w:ascii="Maiandra GD" w:hAnsi="Maiandra GD"/>
              </w:rPr>
              <w:t xml:space="preserve"> clips related to plants using this link below.</w:t>
            </w:r>
          </w:p>
          <w:p w:rsidR="00E85E6A" w:rsidRDefault="000875D5" w:rsidP="00BD79E2">
            <w:pPr>
              <w:rPr>
                <w:rFonts w:ascii="Maiandra GD" w:hAnsi="Maiandra GD"/>
              </w:rPr>
            </w:pPr>
            <w:r>
              <w:rPr>
                <w:rFonts w:ascii="Maiandra GD" w:hAnsi="Maiandra GD"/>
              </w:rPr>
              <w:t xml:space="preserve"> </w:t>
            </w:r>
          </w:p>
        </w:tc>
        <w:tc>
          <w:tcPr>
            <w:tcW w:w="2344" w:type="dxa"/>
          </w:tcPr>
          <w:p w:rsidR="00BD79E2" w:rsidRDefault="006D0580" w:rsidP="00BD79E2">
            <w:pPr>
              <w:rPr>
                <w:rFonts w:ascii="Maiandra GD" w:hAnsi="Maiandra GD"/>
              </w:rPr>
            </w:pPr>
            <w:r>
              <w:rPr>
                <w:rFonts w:ascii="Maiandra GD" w:hAnsi="Maiandra GD"/>
              </w:rPr>
              <w:t xml:space="preserve">Plan a meal to make with your family to keep everyone healthy and feeling positive. What ingredients will you need? How will it be cooked? How do you know your meal is healthy? How can you present the meal in interesting ways? Can your share out the food using your knowledge of division/fractions? With your parents make the meal. Measure out any ingredients you use. </w:t>
            </w:r>
          </w:p>
        </w:tc>
        <w:tc>
          <w:tcPr>
            <w:tcW w:w="2335" w:type="dxa"/>
          </w:tcPr>
          <w:p w:rsidR="00BD79E2" w:rsidRDefault="008459B2" w:rsidP="00BD79E2">
            <w:pPr>
              <w:rPr>
                <w:rFonts w:ascii="Maiandra GD" w:hAnsi="Maiandra GD"/>
              </w:rPr>
            </w:pPr>
            <w:r>
              <w:rPr>
                <w:rFonts w:ascii="Maiandra GD" w:hAnsi="Maiandra GD"/>
              </w:rPr>
              <w:t>Use card or lollipop sticks to make Jack and the Beanstalk stick puppets. They can then use these puppets to retell the story or invent their own story.</w:t>
            </w:r>
          </w:p>
        </w:tc>
        <w:tc>
          <w:tcPr>
            <w:tcW w:w="2496" w:type="dxa"/>
          </w:tcPr>
          <w:p w:rsidR="00BD79E2" w:rsidRDefault="00215A24" w:rsidP="00BD79E2">
            <w:pPr>
              <w:rPr>
                <w:rFonts w:ascii="Maiandra GD" w:hAnsi="Maiandra GD"/>
              </w:rPr>
            </w:pPr>
            <w:r>
              <w:rPr>
                <w:rFonts w:ascii="Maiandra GD" w:hAnsi="Maiandra GD"/>
              </w:rPr>
              <w:t>Watch video clips from ‘Hectors World’ using the link below. We are now talking to more and more people using video chat and other social media. Talk to your child about how to stay safe when doing this. Who should they be talking to? What should they do if someone makes them feel uncomfortable?</w:t>
            </w:r>
          </w:p>
          <w:p w:rsidR="00215A24" w:rsidRDefault="00215A24" w:rsidP="00BD79E2">
            <w:pPr>
              <w:rPr>
                <w:rFonts w:ascii="Maiandra GD" w:hAnsi="Maiandra GD"/>
              </w:rPr>
            </w:pPr>
            <w:r>
              <w:rPr>
                <w:rFonts w:ascii="Maiandra GD" w:hAnsi="Maiandra GD"/>
              </w:rPr>
              <w:t xml:space="preserve">Should they have permission to talk to others? Should they give out their personal details? Ask the children to make a poster about what they </w:t>
            </w:r>
            <w:r>
              <w:rPr>
                <w:rFonts w:ascii="Maiandra GD" w:hAnsi="Maiandra GD"/>
              </w:rPr>
              <w:lastRenderedPageBreak/>
              <w:t xml:space="preserve">have learnt. </w:t>
            </w:r>
          </w:p>
        </w:tc>
        <w:tc>
          <w:tcPr>
            <w:tcW w:w="2336" w:type="dxa"/>
          </w:tcPr>
          <w:p w:rsidR="00BD79E2" w:rsidRDefault="008E4C1D" w:rsidP="008459B2">
            <w:pPr>
              <w:rPr>
                <w:rFonts w:ascii="Maiandra GD" w:hAnsi="Maiandra GD"/>
              </w:rPr>
            </w:pPr>
            <w:r>
              <w:rPr>
                <w:rFonts w:ascii="Maiandra GD" w:hAnsi="Maiandra GD"/>
              </w:rPr>
              <w:lastRenderedPageBreak/>
              <w:t xml:space="preserve">Read the story in the Home Learning section of the Year 2 class page named ‘The Worry Box Story’. In the story the boy has some worries </w:t>
            </w:r>
            <w:r w:rsidR="008459B2">
              <w:rPr>
                <w:rFonts w:ascii="Maiandra GD" w:hAnsi="Maiandra GD"/>
              </w:rPr>
              <w:t xml:space="preserve">related to change and transition. Discuss changes that might occur over the next few months with your child. Using the template on the class page children should make a worry box. Inside they can put any worries they would like to discuss with you. </w:t>
            </w:r>
          </w:p>
        </w:tc>
      </w:tr>
    </w:tbl>
    <w:p w:rsidR="008E4C1D" w:rsidRDefault="008E4C1D" w:rsidP="00BD79E2"/>
    <w:p w:rsidR="00BD79E2" w:rsidRPr="00215A24" w:rsidRDefault="008E4C1D" w:rsidP="00BD79E2">
      <w:pPr>
        <w:rPr>
          <w:rFonts w:ascii="Maiandra GD" w:hAnsi="Maiandra GD"/>
        </w:rPr>
      </w:pPr>
      <w:r w:rsidRPr="00215A24">
        <w:rPr>
          <w:rFonts w:ascii="Maiandra GD" w:hAnsi="Maiandra GD"/>
        </w:rPr>
        <w:t xml:space="preserve">Plant information clips (Science) - </w:t>
      </w:r>
      <w:hyperlink r:id="rId13" w:history="1">
        <w:r w:rsidRPr="00215A24">
          <w:rPr>
            <w:rFonts w:ascii="Maiandra GD" w:hAnsi="Maiandra GD"/>
            <w:color w:val="0000FF"/>
            <w:u w:val="single"/>
          </w:rPr>
          <w:t>https://www.bbc.co.uk/bitesize/topics/zpxnyrd</w:t>
        </w:r>
      </w:hyperlink>
    </w:p>
    <w:p w:rsidR="00215A24" w:rsidRPr="00215A24" w:rsidRDefault="00215A24" w:rsidP="00BD79E2">
      <w:pPr>
        <w:rPr>
          <w:rFonts w:ascii="Maiandra GD" w:hAnsi="Maiandra GD"/>
        </w:rPr>
      </w:pPr>
      <w:r w:rsidRPr="00215A24">
        <w:rPr>
          <w:rFonts w:ascii="Maiandra GD" w:hAnsi="Maiandra GD"/>
        </w:rPr>
        <w:t xml:space="preserve">Hectors Wold E-safety videos - </w:t>
      </w:r>
      <w:hyperlink r:id="rId14" w:history="1">
        <w:r w:rsidRPr="00215A24">
          <w:rPr>
            <w:rFonts w:ascii="Maiandra GD" w:hAnsi="Maiandra GD"/>
            <w:color w:val="0000FF"/>
            <w:u w:val="single"/>
          </w:rPr>
          <w:t>https://www.thinkuknow.co.uk/4_7/hectorsworld/</w:t>
        </w:r>
      </w:hyperlink>
    </w:p>
    <w:sectPr w:rsidR="00215A24" w:rsidRPr="00215A24" w:rsidSect="00BD79E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9E2"/>
    <w:rsid w:val="000208C0"/>
    <w:rsid w:val="000875D5"/>
    <w:rsid w:val="000D315B"/>
    <w:rsid w:val="001870CF"/>
    <w:rsid w:val="001A1D49"/>
    <w:rsid w:val="001E211F"/>
    <w:rsid w:val="00215A24"/>
    <w:rsid w:val="00220C50"/>
    <w:rsid w:val="00292780"/>
    <w:rsid w:val="002C5BDA"/>
    <w:rsid w:val="00322284"/>
    <w:rsid w:val="00430153"/>
    <w:rsid w:val="0048140C"/>
    <w:rsid w:val="006D0580"/>
    <w:rsid w:val="008459B2"/>
    <w:rsid w:val="00882FB7"/>
    <w:rsid w:val="008D56B9"/>
    <w:rsid w:val="008E4C1D"/>
    <w:rsid w:val="00935A17"/>
    <w:rsid w:val="009E4599"/>
    <w:rsid w:val="00A23CC6"/>
    <w:rsid w:val="00BD307F"/>
    <w:rsid w:val="00BD79E2"/>
    <w:rsid w:val="00C25ADF"/>
    <w:rsid w:val="00C6581A"/>
    <w:rsid w:val="00E85E6A"/>
    <w:rsid w:val="00FE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urz-pL-uzw" TargetMode="External"/><Relationship Id="rId13" Type="http://schemas.openxmlformats.org/officeDocument/2006/relationships/hyperlink" Target="https://www.bbc.co.uk/bitesize/topics/zpxnyrd" TargetMode="External"/><Relationship Id="rId3" Type="http://schemas.openxmlformats.org/officeDocument/2006/relationships/settings" Target="settings.xml"/><Relationship Id="rId7" Type="http://schemas.openxmlformats.org/officeDocument/2006/relationships/hyperlink" Target="https://www.ictgames.com/" TargetMode="External"/><Relationship Id="rId12" Type="http://schemas.openxmlformats.org/officeDocument/2006/relationships/hyperlink" Target="https://www.thenational.academy/"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honicsplay.co.uk/" TargetMode="External"/><Relationship Id="rId11" Type="http://schemas.openxmlformats.org/officeDocument/2006/relationships/hyperlink" Target="https://www.bbc.co.uk/bitesize/dailylessons" TargetMode="External"/><Relationship Id="rId5" Type="http://schemas.openxmlformats.org/officeDocument/2006/relationships/hyperlink" Target="https://spellingframe.co.uk/" TargetMode="External"/><Relationship Id="rId15" Type="http://schemas.openxmlformats.org/officeDocument/2006/relationships/fontTable" Target="fontTable.xml"/><Relationship Id="rId10" Type="http://schemas.openxmlformats.org/officeDocument/2006/relationships/hyperlink" Target="https://whiterosemaths.com/homelearning/year-2/"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thinkuknow.co.uk/4_7/hectors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King</dc:creator>
  <cp:lastModifiedBy>Liz King</cp:lastModifiedBy>
  <cp:revision>2</cp:revision>
  <dcterms:created xsi:type="dcterms:W3CDTF">2020-06-15T14:06:00Z</dcterms:created>
  <dcterms:modified xsi:type="dcterms:W3CDTF">2020-06-15T14:06:00Z</dcterms:modified>
</cp:coreProperties>
</file>