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B78" w:rsidRPr="00137B78" w:rsidRDefault="00137B78" w:rsidP="00137B78">
      <w:pPr>
        <w:autoSpaceDE w:val="0"/>
        <w:autoSpaceDN w:val="0"/>
        <w:adjustRightInd w:val="0"/>
        <w:rPr>
          <w:rFonts w:ascii="Twinkl Cursive Looped" w:hAnsi="Twinkl Cursive Looped" w:cs="ArialMT"/>
          <w:b/>
          <w:color w:val="000000"/>
          <w:sz w:val="48"/>
          <w:szCs w:val="48"/>
          <w:u w:val="single"/>
        </w:rPr>
      </w:pPr>
      <w:r w:rsidRPr="00137B78">
        <w:rPr>
          <w:rFonts w:ascii="Twinkl Cursive Looped" w:hAnsi="Twinkl Cursive Looped" w:cs="ArialMT"/>
          <w:b/>
          <w:color w:val="000000"/>
          <w:sz w:val="48"/>
          <w:szCs w:val="48"/>
          <w:u w:val="single"/>
        </w:rPr>
        <w:t>CAN EVERYTHING MAKE A SHADOW?</w:t>
      </w:r>
    </w:p>
    <w:p w:rsidR="00137B78" w:rsidRPr="00137B78" w:rsidRDefault="00137B78" w:rsidP="00137B78">
      <w:pPr>
        <w:autoSpaceDE w:val="0"/>
        <w:autoSpaceDN w:val="0"/>
        <w:adjustRightInd w:val="0"/>
        <w:rPr>
          <w:rFonts w:ascii="Twinkl Cursive Looped" w:hAnsi="Twinkl Cursive Looped" w:cs="ArialMT"/>
          <w:b/>
          <w:color w:val="000000"/>
          <w:sz w:val="48"/>
          <w:szCs w:val="48"/>
          <w:u w:val="single"/>
        </w:rPr>
      </w:pPr>
      <w:r w:rsidRPr="00137B78">
        <w:rPr>
          <w:rFonts w:ascii="Twinkl Cursive Looped" w:hAnsi="Twinkl Cursive Looped" w:cs="ArialMT"/>
          <w:b/>
          <w:color w:val="000000"/>
          <w:sz w:val="48"/>
          <w:szCs w:val="48"/>
          <w:u w:val="single"/>
        </w:rPr>
        <w:t>Explain your reasoning</w:t>
      </w:r>
      <w:r>
        <w:rPr>
          <w:rFonts w:ascii="Twinkl Cursive Looped" w:hAnsi="Twinkl Cursive Looped" w:cs="ArialMT"/>
          <w:b/>
          <w:color w:val="000000"/>
          <w:sz w:val="48"/>
          <w:szCs w:val="48"/>
          <w:u w:val="single"/>
        </w:rPr>
        <w:t xml:space="preserve"> on paper or in a book</w:t>
      </w:r>
      <w:bookmarkStart w:id="0" w:name="_GoBack"/>
      <w:bookmarkEnd w:id="0"/>
    </w:p>
    <w:p w:rsidR="00137B78" w:rsidRPr="00137B78" w:rsidRDefault="00137B78" w:rsidP="00137B78">
      <w:pPr>
        <w:autoSpaceDE w:val="0"/>
        <w:autoSpaceDN w:val="0"/>
        <w:adjustRightInd w:val="0"/>
        <w:rPr>
          <w:rFonts w:ascii="Twinkl Cursive Looped" w:hAnsi="Twinkl Cursive Looped" w:cs="ArialMT"/>
          <w:color w:val="000000"/>
          <w:sz w:val="20"/>
          <w:szCs w:val="20"/>
        </w:rPr>
      </w:pPr>
    </w:p>
    <w:p w:rsidR="00137B78" w:rsidRPr="00137B78" w:rsidRDefault="00137B78" w:rsidP="00137B78">
      <w:pPr>
        <w:autoSpaceDE w:val="0"/>
        <w:autoSpaceDN w:val="0"/>
        <w:adjustRightInd w:val="0"/>
        <w:rPr>
          <w:rFonts w:ascii="Twinkl Cursive Looped" w:hAnsi="Twinkl Cursive Looped" w:cs="ArialMT"/>
          <w:color w:val="000000"/>
          <w:sz w:val="20"/>
          <w:szCs w:val="20"/>
          <w:u w:val="single"/>
        </w:rPr>
      </w:pPr>
      <w:r w:rsidRPr="00137B78">
        <w:rPr>
          <w:rFonts w:ascii="Twinkl Cursive Looped" w:hAnsi="Twinkl Cursive Looped" w:cs="ArialMT"/>
          <w:color w:val="000000"/>
          <w:sz w:val="20"/>
          <w:szCs w:val="20"/>
          <w:u w:val="single"/>
        </w:rPr>
        <w:t>EXTENSION TASK</w:t>
      </w:r>
    </w:p>
    <w:p w:rsidR="00137B78" w:rsidRPr="00137B78" w:rsidRDefault="00137B78" w:rsidP="00137B78">
      <w:pPr>
        <w:autoSpaceDE w:val="0"/>
        <w:autoSpaceDN w:val="0"/>
        <w:adjustRightInd w:val="0"/>
        <w:rPr>
          <w:rFonts w:ascii="Twinkl Cursive Looped" w:hAnsi="Twinkl Cursive Looped" w:cs="ArialMT"/>
          <w:color w:val="000000"/>
          <w:sz w:val="20"/>
          <w:szCs w:val="20"/>
        </w:rPr>
      </w:pPr>
      <w:r w:rsidRPr="00137B78">
        <w:rPr>
          <w:rFonts w:ascii="Twinkl Cursive Looped" w:hAnsi="Twinkl Cursive Looped" w:cs="ArialMT"/>
          <w:color w:val="00009A"/>
          <w:sz w:val="20"/>
          <w:szCs w:val="20"/>
        </w:rPr>
        <w:t>https://www.youtube.com/watch?v=yNrYgeQvyoE</w:t>
      </w:r>
    </w:p>
    <w:p w:rsidR="00137B78" w:rsidRPr="00137B78" w:rsidRDefault="00137B78" w:rsidP="00137B78">
      <w:pPr>
        <w:autoSpaceDE w:val="0"/>
        <w:autoSpaceDN w:val="0"/>
        <w:adjustRightInd w:val="0"/>
        <w:rPr>
          <w:rFonts w:ascii="Twinkl Cursive Looped" w:hAnsi="Twinkl Cursive Looped" w:cs="ArialMT"/>
          <w:color w:val="000000"/>
          <w:sz w:val="20"/>
          <w:szCs w:val="20"/>
        </w:rPr>
      </w:pPr>
      <w:r w:rsidRPr="00137B78">
        <w:rPr>
          <w:rFonts w:ascii="Twinkl Cursive Looped" w:hAnsi="Twinkl Cursive Looped" w:cs="ArialMT"/>
          <w:color w:val="000000"/>
          <w:sz w:val="20"/>
          <w:szCs w:val="20"/>
        </w:rPr>
        <w:t>Can you create your</w:t>
      </w:r>
      <w:r w:rsidRPr="00137B78">
        <w:rPr>
          <w:rFonts w:ascii="Twinkl Cursive Looped" w:hAnsi="Twinkl Cursive Looped" w:cs="ArialMT"/>
          <w:color w:val="000000"/>
          <w:sz w:val="20"/>
          <w:szCs w:val="20"/>
        </w:rPr>
        <w:t xml:space="preserve"> own shadow puppet </w:t>
      </w:r>
      <w:proofErr w:type="gramStart"/>
      <w:r w:rsidRPr="00137B78">
        <w:rPr>
          <w:rFonts w:ascii="Twinkl Cursive Looped" w:hAnsi="Twinkl Cursive Looped" w:cs="ArialMT"/>
          <w:color w:val="000000"/>
          <w:sz w:val="20"/>
          <w:szCs w:val="20"/>
        </w:rPr>
        <w:t>theatres.</w:t>
      </w:r>
      <w:proofErr w:type="gramEnd"/>
      <w:r w:rsidRPr="00137B78">
        <w:rPr>
          <w:rFonts w:ascii="Twinkl Cursive Looped" w:hAnsi="Twinkl Cursive Looped" w:cs="ArialMT"/>
          <w:color w:val="000000"/>
          <w:sz w:val="20"/>
          <w:szCs w:val="20"/>
        </w:rPr>
        <w:t xml:space="preserve"> </w:t>
      </w:r>
    </w:p>
    <w:p w:rsidR="00137B78" w:rsidRPr="00137B78" w:rsidRDefault="00137B78" w:rsidP="00137B78">
      <w:pPr>
        <w:autoSpaceDE w:val="0"/>
        <w:autoSpaceDN w:val="0"/>
        <w:adjustRightInd w:val="0"/>
        <w:rPr>
          <w:rFonts w:ascii="Twinkl Cursive Looped" w:hAnsi="Twinkl Cursive Looped" w:cs="ArialMT"/>
          <w:color w:val="000000"/>
          <w:sz w:val="20"/>
          <w:szCs w:val="20"/>
        </w:rPr>
      </w:pPr>
      <w:r w:rsidRPr="00137B78">
        <w:rPr>
          <w:rFonts w:ascii="Twinkl Cursive Looped" w:hAnsi="Twinkl Cursive Looped" w:cs="ArialMT"/>
          <w:color w:val="000000"/>
          <w:sz w:val="20"/>
          <w:szCs w:val="20"/>
        </w:rPr>
        <w:t>T</w:t>
      </w:r>
      <w:r w:rsidRPr="00137B78">
        <w:rPr>
          <w:rFonts w:ascii="Twinkl Cursive Looped" w:hAnsi="Twinkl Cursive Looped" w:cs="ArialMT"/>
          <w:color w:val="000000"/>
          <w:sz w:val="20"/>
          <w:szCs w:val="20"/>
        </w:rPr>
        <w:t>hink</w:t>
      </w:r>
      <w:r w:rsidRPr="00137B78">
        <w:rPr>
          <w:rFonts w:ascii="Twinkl Cursive Looped" w:hAnsi="Twinkl Cursive Looped" w:cs="ArialMT"/>
          <w:color w:val="000000"/>
          <w:sz w:val="20"/>
          <w:szCs w:val="20"/>
        </w:rPr>
        <w:t xml:space="preserve"> carefully about the shapes you are creating as you</w:t>
      </w:r>
      <w:r w:rsidRPr="00137B78">
        <w:rPr>
          <w:rFonts w:ascii="Twinkl Cursive Looped" w:hAnsi="Twinkl Cursive Looped" w:cs="ArialMT"/>
          <w:color w:val="000000"/>
          <w:sz w:val="20"/>
          <w:szCs w:val="20"/>
        </w:rPr>
        <w:t xml:space="preserve"> will only be able to see the shad</w:t>
      </w:r>
      <w:r w:rsidRPr="00137B78">
        <w:rPr>
          <w:rFonts w:ascii="Twinkl Cursive Looped" w:hAnsi="Twinkl Cursive Looped" w:cs="ArialMT"/>
          <w:color w:val="000000"/>
          <w:sz w:val="20"/>
          <w:szCs w:val="20"/>
        </w:rPr>
        <w:t>ows not the features (e.g. if you want your puppets to have eyes, you</w:t>
      </w:r>
      <w:r w:rsidRPr="00137B78">
        <w:rPr>
          <w:rFonts w:ascii="Twinkl Cursive Looped" w:hAnsi="Twinkl Cursive Looped" w:cs="ArialMT"/>
          <w:color w:val="000000"/>
          <w:sz w:val="20"/>
          <w:szCs w:val="20"/>
        </w:rPr>
        <w:t xml:space="preserve"> will have to cut them ou</w:t>
      </w:r>
      <w:r w:rsidRPr="00137B78">
        <w:rPr>
          <w:rFonts w:ascii="Twinkl Cursive Looped" w:hAnsi="Twinkl Cursive Looped" w:cs="ArialMT"/>
          <w:color w:val="000000"/>
          <w:sz w:val="20"/>
          <w:szCs w:val="20"/>
        </w:rPr>
        <w:t xml:space="preserve">t). </w:t>
      </w:r>
    </w:p>
    <w:p w:rsidR="00137B78" w:rsidRPr="00137B78" w:rsidRDefault="00137B78" w:rsidP="00137B78">
      <w:pPr>
        <w:autoSpaceDE w:val="0"/>
        <w:autoSpaceDN w:val="0"/>
        <w:adjustRightInd w:val="0"/>
        <w:rPr>
          <w:rFonts w:ascii="Twinkl Cursive Looped" w:hAnsi="Twinkl Cursive Looped" w:cs="ArialMT"/>
          <w:color w:val="000000"/>
          <w:sz w:val="20"/>
          <w:szCs w:val="20"/>
        </w:rPr>
      </w:pPr>
      <w:r w:rsidRPr="00137B78">
        <w:rPr>
          <w:rFonts w:ascii="Twinkl Cursive Looped" w:hAnsi="Twinkl Cursive Looped" w:cs="ArialMT"/>
          <w:color w:val="000000"/>
          <w:sz w:val="20"/>
          <w:szCs w:val="20"/>
        </w:rPr>
        <w:t>Experiment with what happens when you</w:t>
      </w:r>
      <w:r w:rsidRPr="00137B78">
        <w:rPr>
          <w:rFonts w:ascii="Twinkl Cursive Looped" w:hAnsi="Twinkl Cursive Looped" w:cs="ArialMT"/>
          <w:color w:val="000000"/>
          <w:sz w:val="20"/>
          <w:szCs w:val="20"/>
        </w:rPr>
        <w:t xml:space="preserve"> move the puppet nearer or further away from the light source.</w:t>
      </w:r>
    </w:p>
    <w:p w:rsidR="00137B78" w:rsidRPr="00137B78" w:rsidRDefault="00137B78">
      <w:pPr>
        <w:rPr>
          <w:rFonts w:ascii="Twinkl Cursive Looped" w:hAnsi="Twinkl Cursive Looped"/>
        </w:rPr>
      </w:pPr>
    </w:p>
    <w:p w:rsidR="00137B78" w:rsidRPr="00137B78" w:rsidRDefault="00137B78" w:rsidP="00137B78">
      <w:pPr>
        <w:jc w:val="center"/>
        <w:rPr>
          <w:rFonts w:ascii="Twinkl Cursive Looped" w:hAnsi="Twinkl Cursive Looped"/>
        </w:rPr>
      </w:pPr>
      <w:r w:rsidRPr="00137B78">
        <w:rPr>
          <w:rFonts w:ascii="Twinkl Cursive Looped" w:hAnsi="Twinkl Cursive Looped"/>
          <w:noProof/>
          <w:lang w:eastAsia="en-GB"/>
        </w:rPr>
        <w:drawing>
          <wp:inline distT="0" distB="0" distL="0" distR="0" wp14:anchorId="678ED0D4" wp14:editId="37FFAF9F">
            <wp:extent cx="6004950" cy="7689684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54714" cy="775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7B78" w:rsidRPr="00137B78" w:rsidSect="0018044B">
      <w:pgSz w:w="11906" w:h="16838"/>
      <w:pgMar w:top="567" w:right="567" w:bottom="567" w:left="567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1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B78"/>
    <w:rsid w:val="00032390"/>
    <w:rsid w:val="000B4DF7"/>
    <w:rsid w:val="000D3ABF"/>
    <w:rsid w:val="00135B73"/>
    <w:rsid w:val="00137B78"/>
    <w:rsid w:val="0018044B"/>
    <w:rsid w:val="0023408B"/>
    <w:rsid w:val="005424D2"/>
    <w:rsid w:val="005D0F2C"/>
    <w:rsid w:val="008037B1"/>
    <w:rsid w:val="009C7A40"/>
    <w:rsid w:val="00A37EAC"/>
    <w:rsid w:val="00D019AE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FEB8D"/>
  <w15:chartTrackingRefBased/>
  <w15:docId w15:val="{E8CF2850-87CC-4343-ABEE-236F883C6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1</cp:revision>
  <dcterms:created xsi:type="dcterms:W3CDTF">2021-01-18T13:12:00Z</dcterms:created>
  <dcterms:modified xsi:type="dcterms:W3CDTF">2021-01-18T13:17:00Z</dcterms:modified>
</cp:coreProperties>
</file>