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777" w:type="dxa"/>
        <w:tblLook w:val="04A0" w:firstRow="1" w:lastRow="0" w:firstColumn="1" w:lastColumn="0" w:noHBand="0" w:noVBand="1"/>
      </w:tblPr>
      <w:tblGrid>
        <w:gridCol w:w="1155"/>
        <w:gridCol w:w="3066"/>
        <w:gridCol w:w="2853"/>
        <w:gridCol w:w="2861"/>
        <w:gridCol w:w="2806"/>
        <w:gridCol w:w="13"/>
        <w:gridCol w:w="3023"/>
      </w:tblGrid>
      <w:tr w:rsidR="00561C73" w:rsidRPr="00A9008F" w14:paraId="35E6790A" w14:textId="77777777" w:rsidTr="009317DC">
        <w:trPr>
          <w:trHeight w:val="259"/>
        </w:trPr>
        <w:tc>
          <w:tcPr>
            <w:tcW w:w="1158" w:type="dxa"/>
            <w:shd w:val="clear" w:color="auto" w:fill="FFFF7D"/>
          </w:tcPr>
          <w:p w14:paraId="3FA118CF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3099" w:type="dxa"/>
            <w:shd w:val="clear" w:color="auto" w:fill="FFFF7D"/>
          </w:tcPr>
          <w:p w14:paraId="224188CE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2882" w:type="dxa"/>
            <w:shd w:val="clear" w:color="auto" w:fill="FFFF7D"/>
          </w:tcPr>
          <w:p w14:paraId="472A04E0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2892" w:type="dxa"/>
            <w:shd w:val="clear" w:color="auto" w:fill="FFFF7D"/>
          </w:tcPr>
          <w:p w14:paraId="3209EE80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2810" w:type="dxa"/>
            <w:shd w:val="clear" w:color="auto" w:fill="FFFF7D"/>
          </w:tcPr>
          <w:p w14:paraId="420F7845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2936" w:type="dxa"/>
            <w:gridSpan w:val="2"/>
            <w:shd w:val="clear" w:color="auto" w:fill="FFFF7D"/>
          </w:tcPr>
          <w:p w14:paraId="6685CBC0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Friday</w:t>
            </w:r>
          </w:p>
        </w:tc>
      </w:tr>
      <w:tr w:rsidR="00561C73" w:rsidRPr="00A9008F" w14:paraId="5823FAA6" w14:textId="77777777" w:rsidTr="00311156">
        <w:trPr>
          <w:trHeight w:val="842"/>
        </w:trPr>
        <w:tc>
          <w:tcPr>
            <w:tcW w:w="1158" w:type="dxa"/>
            <w:shd w:val="clear" w:color="auto" w:fill="FFF2CC" w:themeFill="accent4" w:themeFillTint="33"/>
          </w:tcPr>
          <w:p w14:paraId="65BE4AE0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311156">
              <w:rPr>
                <w:rFonts w:ascii="Maiandra GD" w:hAnsi="Maiandra GD"/>
                <w:b/>
                <w:u w:val="single"/>
              </w:rPr>
              <w:t>Phonics:</w:t>
            </w:r>
          </w:p>
        </w:tc>
        <w:tc>
          <w:tcPr>
            <w:tcW w:w="3099" w:type="dxa"/>
            <w:shd w:val="clear" w:color="auto" w:fill="FFF2CC" w:themeFill="accent4" w:themeFillTint="33"/>
          </w:tcPr>
          <w:p w14:paraId="504B4FD6" w14:textId="76D21856" w:rsidR="00547F37" w:rsidRPr="00547F37" w:rsidRDefault="00FC5F37" w:rsidP="006E2E87">
            <w:pPr>
              <w:jc w:val="center"/>
              <w:rPr>
                <w:rFonts w:ascii="Maiandra GD" w:hAnsi="Maiandra GD"/>
                <w:b/>
              </w:rPr>
            </w:pPr>
            <w:hyperlink r:id="rId8" w:history="1">
              <w:proofErr w:type="spellStart"/>
              <w:r w:rsidRPr="00FC5F37">
                <w:rPr>
                  <w:rStyle w:val="Hyperlink"/>
                  <w:rFonts w:ascii="Maiandra GD" w:hAnsi="Maiandra GD"/>
                  <w:b/>
                </w:rPr>
                <w:t>Alphablocks</w:t>
              </w:r>
              <w:proofErr w:type="spellEnd"/>
              <w:r w:rsidRPr="00FC5F37">
                <w:rPr>
                  <w:rStyle w:val="Hyperlink"/>
                  <w:rFonts w:ascii="Maiandra GD" w:hAnsi="Maiandra GD"/>
                  <w:b/>
                </w:rPr>
                <w:t>- review sounds</w:t>
              </w:r>
            </w:hyperlink>
          </w:p>
        </w:tc>
        <w:tc>
          <w:tcPr>
            <w:tcW w:w="2882" w:type="dxa"/>
            <w:shd w:val="clear" w:color="auto" w:fill="FFF2CC" w:themeFill="accent4" w:themeFillTint="33"/>
          </w:tcPr>
          <w:p w14:paraId="5E80B2D7" w14:textId="77777777" w:rsidR="00311156" w:rsidRDefault="007A7894" w:rsidP="005E6E40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r w:rsidRPr="007A7894">
                <w:rPr>
                  <w:rStyle w:val="Hyperlink"/>
                  <w:rFonts w:ascii="Maiandra GD" w:hAnsi="Maiandra GD"/>
                  <w:b/>
                </w:rPr>
                <w:t xml:space="preserve">RWI- </w:t>
              </w:r>
              <w:proofErr w:type="spellStart"/>
              <w:r w:rsidRPr="007A7894">
                <w:rPr>
                  <w:rStyle w:val="Hyperlink"/>
                  <w:rFonts w:ascii="Maiandra GD" w:hAnsi="Maiandra GD"/>
                  <w:b/>
                </w:rPr>
                <w:t>qu</w:t>
              </w:r>
              <w:proofErr w:type="spellEnd"/>
            </w:hyperlink>
          </w:p>
          <w:p w14:paraId="7442A41F" w14:textId="7DC34284" w:rsidR="007A7894" w:rsidRPr="00547F37" w:rsidRDefault="007A7894" w:rsidP="005E6E4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Red word: be</w:t>
            </w:r>
          </w:p>
        </w:tc>
        <w:tc>
          <w:tcPr>
            <w:tcW w:w="2892" w:type="dxa"/>
            <w:shd w:val="clear" w:color="auto" w:fill="FFF2CC" w:themeFill="accent4" w:themeFillTint="33"/>
          </w:tcPr>
          <w:p w14:paraId="5E6DCB30" w14:textId="77777777" w:rsidR="00547F37" w:rsidRDefault="007A7894" w:rsidP="009317DC">
            <w:pPr>
              <w:jc w:val="center"/>
              <w:rPr>
                <w:rFonts w:ascii="Maiandra GD" w:hAnsi="Maiandra GD"/>
                <w:b/>
              </w:rPr>
            </w:pPr>
            <w:hyperlink r:id="rId10" w:history="1">
              <w:r w:rsidRPr="007A7894">
                <w:rPr>
                  <w:rStyle w:val="Hyperlink"/>
                  <w:rFonts w:ascii="Maiandra GD" w:hAnsi="Maiandra GD"/>
                  <w:b/>
                </w:rPr>
                <w:t>RWI- ng</w:t>
              </w:r>
            </w:hyperlink>
          </w:p>
          <w:p w14:paraId="3B9F423B" w14:textId="72038291" w:rsidR="007A7894" w:rsidRPr="00547F37" w:rsidRDefault="007A7894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Red word: me</w:t>
            </w:r>
          </w:p>
        </w:tc>
        <w:tc>
          <w:tcPr>
            <w:tcW w:w="2810" w:type="dxa"/>
            <w:shd w:val="clear" w:color="auto" w:fill="FFF2CC" w:themeFill="accent4" w:themeFillTint="33"/>
          </w:tcPr>
          <w:p w14:paraId="6D534F9E" w14:textId="77777777" w:rsidR="00311156" w:rsidRDefault="007A7894" w:rsidP="009317DC">
            <w:pPr>
              <w:jc w:val="center"/>
              <w:rPr>
                <w:b/>
              </w:rPr>
            </w:pPr>
            <w:hyperlink r:id="rId11" w:history="1">
              <w:r w:rsidRPr="007A7894">
                <w:rPr>
                  <w:rStyle w:val="Hyperlink"/>
                  <w:b/>
                </w:rPr>
                <w:t xml:space="preserve">RWI- </w:t>
              </w:r>
              <w:proofErr w:type="spellStart"/>
              <w:r w:rsidRPr="007A7894">
                <w:rPr>
                  <w:rStyle w:val="Hyperlink"/>
                  <w:b/>
                </w:rPr>
                <w:t>nk</w:t>
              </w:r>
              <w:proofErr w:type="spellEnd"/>
            </w:hyperlink>
          </w:p>
          <w:p w14:paraId="67BCACC5" w14:textId="56DD529B" w:rsidR="007A7894" w:rsidRPr="00547F37" w:rsidRDefault="007A7894" w:rsidP="009317DC">
            <w:pPr>
              <w:jc w:val="center"/>
              <w:rPr>
                <w:b/>
              </w:rPr>
            </w:pPr>
            <w:r>
              <w:rPr>
                <w:b/>
              </w:rPr>
              <w:t>Red word: we</w:t>
            </w:r>
          </w:p>
        </w:tc>
        <w:tc>
          <w:tcPr>
            <w:tcW w:w="2936" w:type="dxa"/>
            <w:gridSpan w:val="2"/>
            <w:shd w:val="clear" w:color="auto" w:fill="FFF2CC" w:themeFill="accent4" w:themeFillTint="33"/>
          </w:tcPr>
          <w:p w14:paraId="4C3CEB84" w14:textId="6BF76DAD" w:rsidR="00547F37" w:rsidRPr="00547F37" w:rsidRDefault="00D905F0" w:rsidP="009317DC">
            <w:pPr>
              <w:jc w:val="center"/>
              <w:rPr>
                <w:rFonts w:ascii="Maiandra GD" w:hAnsi="Maiandra GD"/>
                <w:b/>
              </w:rPr>
            </w:pPr>
            <w:hyperlink r:id="rId12" w:history="1">
              <w:r w:rsidRPr="00D905F0">
                <w:rPr>
                  <w:rStyle w:val="Hyperlink"/>
                  <w:rFonts w:ascii="Maiandra GD" w:hAnsi="Maiandra GD"/>
                  <w:b/>
                </w:rPr>
                <w:t>Letter formation</w:t>
              </w:r>
            </w:hyperlink>
          </w:p>
        </w:tc>
      </w:tr>
      <w:tr w:rsidR="00561C73" w:rsidRPr="00A9008F" w14:paraId="01D89D79" w14:textId="77777777" w:rsidTr="00257530">
        <w:trPr>
          <w:trHeight w:val="575"/>
        </w:trPr>
        <w:tc>
          <w:tcPr>
            <w:tcW w:w="1158" w:type="dxa"/>
            <w:shd w:val="clear" w:color="auto" w:fill="FFF2CC" w:themeFill="accent4" w:themeFillTint="33"/>
          </w:tcPr>
          <w:p w14:paraId="77538805" w14:textId="77777777" w:rsidR="00156B00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Phonics</w:t>
            </w:r>
          </w:p>
          <w:p w14:paraId="5A96203A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3099" w:type="dxa"/>
            <w:shd w:val="clear" w:color="auto" w:fill="FFF2CC" w:themeFill="accent4" w:themeFillTint="33"/>
          </w:tcPr>
          <w:p w14:paraId="4C5F2703" w14:textId="363DA8AD" w:rsidR="00257530" w:rsidRPr="00A9008F" w:rsidRDefault="007A7894" w:rsidP="005E6E40">
            <w:pPr>
              <w:spacing w:after="160"/>
              <w:rPr>
                <w:rFonts w:ascii="Maiandra GD" w:hAnsi="Maiandra GD"/>
              </w:rPr>
            </w:pPr>
            <w:proofErr w:type="spellStart"/>
            <w:r>
              <w:rPr>
                <w:rFonts w:ascii="Maiandra GD" w:hAnsi="Maiandra GD"/>
              </w:rPr>
              <w:t>Sh</w:t>
            </w:r>
            <w:proofErr w:type="spellEnd"/>
            <w:r>
              <w:rPr>
                <w:rFonts w:ascii="Maiandra GD" w:hAnsi="Maiandra GD"/>
              </w:rPr>
              <w:t xml:space="preserve">/ </w:t>
            </w:r>
            <w:proofErr w:type="spellStart"/>
            <w:r>
              <w:rPr>
                <w:rFonts w:ascii="Maiandra GD" w:hAnsi="Maiandra GD"/>
              </w:rPr>
              <w:t>ch</w:t>
            </w:r>
            <w:proofErr w:type="spellEnd"/>
            <w:r>
              <w:rPr>
                <w:rFonts w:ascii="Maiandra GD" w:hAnsi="Maiandra GD"/>
              </w:rPr>
              <w:t xml:space="preserve"> worksheet- See files or write the word to match the picture.</w:t>
            </w:r>
          </w:p>
        </w:tc>
        <w:tc>
          <w:tcPr>
            <w:tcW w:w="2882" w:type="dxa"/>
            <w:shd w:val="clear" w:color="auto" w:fill="FFF2CC" w:themeFill="accent4" w:themeFillTint="33"/>
          </w:tcPr>
          <w:p w14:paraId="3C9D4F34" w14:textId="77777777" w:rsidR="005E6E40" w:rsidRDefault="00FC5F37" w:rsidP="005E6E40">
            <w:pPr>
              <w:jc w:val="both"/>
              <w:rPr>
                <w:rFonts w:ascii="Maiandra GD" w:hAnsi="Maiandra GD"/>
              </w:rPr>
            </w:pPr>
            <w:hyperlink r:id="rId13" w:history="1">
              <w:proofErr w:type="spellStart"/>
              <w:r w:rsidRPr="00FC5F37">
                <w:rPr>
                  <w:rStyle w:val="Hyperlink"/>
                  <w:rFonts w:ascii="Maiandra GD" w:hAnsi="Maiandra GD"/>
                </w:rPr>
                <w:t>Alphablocks</w:t>
              </w:r>
              <w:proofErr w:type="spellEnd"/>
              <w:r w:rsidRPr="00FC5F37">
                <w:rPr>
                  <w:rStyle w:val="Hyperlink"/>
                  <w:rFonts w:ascii="Maiandra GD" w:hAnsi="Maiandra GD"/>
                </w:rPr>
                <w:t xml:space="preserve">- </w:t>
              </w:r>
              <w:proofErr w:type="spellStart"/>
              <w:r w:rsidRPr="00FC5F37">
                <w:rPr>
                  <w:rStyle w:val="Hyperlink"/>
                  <w:rFonts w:ascii="Maiandra GD" w:hAnsi="Maiandra GD"/>
                </w:rPr>
                <w:t>qu</w:t>
              </w:r>
              <w:proofErr w:type="spellEnd"/>
            </w:hyperlink>
          </w:p>
          <w:p w14:paraId="7968850A" w14:textId="3B646B3C" w:rsidR="00FC5F37" w:rsidRPr="00C23DEF" w:rsidRDefault="00FC5F37" w:rsidP="005E6E40">
            <w:pPr>
              <w:jc w:val="both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Practise writing /</w:t>
            </w:r>
            <w:proofErr w:type="spellStart"/>
            <w:r>
              <w:rPr>
                <w:rFonts w:ascii="Maiandra GD" w:hAnsi="Maiandra GD"/>
              </w:rPr>
              <w:t>qu</w:t>
            </w:r>
            <w:proofErr w:type="spellEnd"/>
            <w:r>
              <w:rPr>
                <w:rFonts w:ascii="Maiandra GD" w:hAnsi="Maiandra GD"/>
              </w:rPr>
              <w:t>/ for quick, quack and quiz.</w:t>
            </w:r>
          </w:p>
        </w:tc>
        <w:tc>
          <w:tcPr>
            <w:tcW w:w="2892" w:type="dxa"/>
            <w:shd w:val="clear" w:color="auto" w:fill="FFF2CC" w:themeFill="accent4" w:themeFillTint="33"/>
          </w:tcPr>
          <w:p w14:paraId="39C4C080" w14:textId="06FF2BE6" w:rsidR="00D12304" w:rsidRPr="00BD578D" w:rsidRDefault="007A7894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Circle that word activity- see files.</w:t>
            </w:r>
          </w:p>
        </w:tc>
        <w:tc>
          <w:tcPr>
            <w:tcW w:w="2810" w:type="dxa"/>
            <w:shd w:val="clear" w:color="auto" w:fill="FFF2CC" w:themeFill="accent4" w:themeFillTint="33"/>
          </w:tcPr>
          <w:p w14:paraId="4C19CFAE" w14:textId="7442A6B1" w:rsidR="005E6E40" w:rsidRPr="00BD578D" w:rsidRDefault="007A7894" w:rsidP="009317DC">
            <w:pPr>
              <w:jc w:val="center"/>
            </w:pPr>
            <w:r>
              <w:t>The Pink Pig- Phoneme spotter story- see files</w:t>
            </w:r>
          </w:p>
        </w:tc>
        <w:tc>
          <w:tcPr>
            <w:tcW w:w="2936" w:type="dxa"/>
            <w:gridSpan w:val="2"/>
            <w:shd w:val="clear" w:color="auto" w:fill="FFF2CC" w:themeFill="accent4" w:themeFillTint="33"/>
          </w:tcPr>
          <w:p w14:paraId="1541369B" w14:textId="6E29B69C" w:rsidR="00732946" w:rsidRPr="00A9008F" w:rsidRDefault="00D905F0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Follow the videos and practise writing the letters. </w:t>
            </w:r>
          </w:p>
        </w:tc>
      </w:tr>
      <w:tr w:rsidR="00561C73" w:rsidRPr="007B7F01" w14:paraId="05535A68" w14:textId="77777777" w:rsidTr="0041313A">
        <w:trPr>
          <w:cantSplit/>
          <w:trHeight w:val="574"/>
        </w:trPr>
        <w:tc>
          <w:tcPr>
            <w:tcW w:w="1158" w:type="dxa"/>
            <w:shd w:val="clear" w:color="auto" w:fill="BDD6EE" w:themeFill="accent1" w:themeFillTint="66"/>
          </w:tcPr>
          <w:p w14:paraId="6E1DD12B" w14:textId="77777777" w:rsidR="00BC0293" w:rsidRDefault="00BC0293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  <w:p w14:paraId="08EE50E5" w14:textId="77777777" w:rsidR="00B54F35" w:rsidRPr="00311156" w:rsidRDefault="00B54F35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Online video</w:t>
            </w:r>
          </w:p>
        </w:tc>
        <w:tc>
          <w:tcPr>
            <w:tcW w:w="3099" w:type="dxa"/>
            <w:shd w:val="clear" w:color="auto" w:fill="BDD6EE" w:themeFill="accent1" w:themeFillTint="66"/>
          </w:tcPr>
          <w:p w14:paraId="39A20562" w14:textId="77777777" w:rsidR="00BC0293" w:rsidRPr="00436C31" w:rsidRDefault="00187E45" w:rsidP="0041313A">
            <w:pPr>
              <w:jc w:val="center"/>
              <w:rPr>
                <w:rFonts w:ascii="Maiandra GD" w:hAnsi="Maiandra GD"/>
                <w:b/>
              </w:rPr>
            </w:pPr>
            <w:hyperlink r:id="rId14" w:history="1">
              <w:r w:rsidR="0041313A" w:rsidRPr="00B54F35">
                <w:rPr>
                  <w:rStyle w:val="Hyperlink"/>
                  <w:rFonts w:ascii="Maiandra GD" w:hAnsi="Maiandra GD"/>
                  <w:b/>
                </w:rPr>
                <w:t>Everyday language of capacity</w:t>
              </w:r>
            </w:hyperlink>
          </w:p>
        </w:tc>
        <w:tc>
          <w:tcPr>
            <w:tcW w:w="2882" w:type="dxa"/>
            <w:shd w:val="clear" w:color="auto" w:fill="BDD6EE" w:themeFill="accent1" w:themeFillTint="66"/>
          </w:tcPr>
          <w:p w14:paraId="17B5502E" w14:textId="77777777" w:rsidR="00BC0293" w:rsidRPr="00436C31" w:rsidRDefault="00187E45" w:rsidP="0041313A">
            <w:pPr>
              <w:jc w:val="center"/>
              <w:rPr>
                <w:rFonts w:ascii="Maiandra GD" w:hAnsi="Maiandra GD"/>
                <w:b/>
              </w:rPr>
            </w:pPr>
            <w:hyperlink r:id="rId15" w:history="1">
              <w:r w:rsidR="0041313A" w:rsidRPr="0041313A">
                <w:rPr>
                  <w:rStyle w:val="Hyperlink"/>
                  <w:rFonts w:ascii="Maiandra GD" w:hAnsi="Maiandra GD"/>
                  <w:b/>
                </w:rPr>
                <w:t>Describing capacity</w:t>
              </w:r>
            </w:hyperlink>
          </w:p>
        </w:tc>
        <w:tc>
          <w:tcPr>
            <w:tcW w:w="2892" w:type="dxa"/>
            <w:shd w:val="clear" w:color="auto" w:fill="BDD6EE" w:themeFill="accent1" w:themeFillTint="66"/>
          </w:tcPr>
          <w:p w14:paraId="21D1A471" w14:textId="77777777" w:rsidR="00BC0293" w:rsidRPr="00436C31" w:rsidRDefault="00187E45" w:rsidP="0041313A">
            <w:pPr>
              <w:jc w:val="center"/>
              <w:rPr>
                <w:rFonts w:ascii="Maiandra GD" w:hAnsi="Maiandra GD"/>
                <w:b/>
              </w:rPr>
            </w:pPr>
            <w:hyperlink r:id="rId16" w:history="1">
              <w:r w:rsidR="0041313A" w:rsidRPr="0041313A">
                <w:rPr>
                  <w:rStyle w:val="Hyperlink"/>
                  <w:rFonts w:ascii="Maiandra GD" w:hAnsi="Maiandra GD"/>
                  <w:b/>
                </w:rPr>
                <w:t>Comparing volumes</w:t>
              </w:r>
            </w:hyperlink>
          </w:p>
        </w:tc>
        <w:tc>
          <w:tcPr>
            <w:tcW w:w="2822" w:type="dxa"/>
            <w:gridSpan w:val="2"/>
            <w:shd w:val="clear" w:color="auto" w:fill="BDD6EE" w:themeFill="accent1" w:themeFillTint="66"/>
          </w:tcPr>
          <w:p w14:paraId="029E5194" w14:textId="77777777" w:rsidR="00BC0293" w:rsidRPr="00436C31" w:rsidRDefault="00BC0293" w:rsidP="0041313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2924" w:type="dxa"/>
            <w:shd w:val="clear" w:color="auto" w:fill="BDD6EE" w:themeFill="accent1" w:themeFillTint="66"/>
          </w:tcPr>
          <w:p w14:paraId="0EAC5C08" w14:textId="77777777" w:rsidR="00BC0293" w:rsidRPr="00436C31" w:rsidRDefault="00187E45" w:rsidP="0041313A">
            <w:pPr>
              <w:jc w:val="center"/>
              <w:rPr>
                <w:rFonts w:ascii="Maiandra GD" w:hAnsi="Maiandra GD"/>
                <w:b/>
              </w:rPr>
            </w:pPr>
            <w:hyperlink r:id="rId17" w:history="1">
              <w:r w:rsidR="00561C73" w:rsidRPr="006E4EBC">
                <w:rPr>
                  <w:rStyle w:val="Hyperlink"/>
                  <w:rFonts w:ascii="Maiandra GD" w:hAnsi="Maiandra GD"/>
                  <w:b/>
                </w:rPr>
                <w:t>Recap of capacity</w:t>
              </w:r>
            </w:hyperlink>
          </w:p>
        </w:tc>
      </w:tr>
      <w:tr w:rsidR="00561C73" w:rsidRPr="007B7F01" w14:paraId="33EE4C7E" w14:textId="77777777" w:rsidTr="00311156">
        <w:trPr>
          <w:trHeight w:val="1890"/>
        </w:trPr>
        <w:tc>
          <w:tcPr>
            <w:tcW w:w="1158" w:type="dxa"/>
            <w:shd w:val="clear" w:color="auto" w:fill="BDD6EE" w:themeFill="accent1" w:themeFillTint="66"/>
          </w:tcPr>
          <w:p w14:paraId="69BFF470" w14:textId="77777777" w:rsidR="00156B00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  <w:p w14:paraId="0411506C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3099" w:type="dxa"/>
            <w:shd w:val="clear" w:color="auto" w:fill="BDD6EE" w:themeFill="accent1" w:themeFillTint="66"/>
          </w:tcPr>
          <w:p w14:paraId="2746E9A5" w14:textId="77777777" w:rsidR="0039477D" w:rsidRDefault="00144168" w:rsidP="0039477D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Cooking with measures</w:t>
            </w:r>
          </w:p>
          <w:p w14:paraId="667E316F" w14:textId="77777777" w:rsidR="0039477D" w:rsidRDefault="0039477D" w:rsidP="00EB78B7">
            <w:pPr>
              <w:rPr>
                <w:rFonts w:ascii="Maiandra GD" w:hAnsi="Maiandra GD"/>
                <w:b/>
                <w:color w:val="0070C0"/>
              </w:rPr>
            </w:pPr>
          </w:p>
          <w:p w14:paraId="123B6F01" w14:textId="77777777" w:rsidR="00EB78B7" w:rsidRDefault="00187E45" w:rsidP="0039477D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18" w:history="1">
              <w:r w:rsidR="0039477D" w:rsidRPr="00504C1C">
                <w:rPr>
                  <w:rStyle w:val="Hyperlink"/>
                  <w:rFonts w:ascii="Maiandra GD" w:hAnsi="Maiandra GD"/>
                  <w:b/>
                </w:rPr>
                <w:t>Make a cake</w:t>
              </w:r>
            </w:hyperlink>
          </w:p>
          <w:p w14:paraId="0D1E40A0" w14:textId="77777777" w:rsidR="0039477D" w:rsidRDefault="0039477D" w:rsidP="0039477D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5CA1E3A2" w14:textId="77777777" w:rsidR="00144168" w:rsidRDefault="00187E45" w:rsidP="0039477D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19" w:history="1">
              <w:r w:rsidR="00144168" w:rsidRPr="00144168">
                <w:rPr>
                  <w:rStyle w:val="Hyperlink"/>
                  <w:rFonts w:ascii="Maiandra GD" w:hAnsi="Maiandra GD"/>
                  <w:b/>
                </w:rPr>
                <w:t>Bake some biscuits</w:t>
              </w:r>
            </w:hyperlink>
            <w:r w:rsidR="00144168">
              <w:rPr>
                <w:rFonts w:ascii="Maiandra GD" w:hAnsi="Maiandra GD"/>
                <w:b/>
                <w:color w:val="0070C0"/>
              </w:rPr>
              <w:t xml:space="preserve"> or</w:t>
            </w:r>
          </w:p>
          <w:p w14:paraId="49A6AFD1" w14:textId="77777777" w:rsidR="0039477D" w:rsidRDefault="00144168" w:rsidP="0039477D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or</w:t>
            </w:r>
          </w:p>
          <w:p w14:paraId="1AB3C955" w14:textId="77777777" w:rsidR="0039477D" w:rsidRDefault="0039477D" w:rsidP="0039477D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 xml:space="preserve">make </w:t>
            </w:r>
            <w:hyperlink r:id="rId20" w:history="1">
              <w:r w:rsidRPr="0039477D">
                <w:rPr>
                  <w:rStyle w:val="Hyperlink"/>
                  <w:rFonts w:ascii="Maiandra GD" w:hAnsi="Maiandra GD"/>
                  <w:b/>
                </w:rPr>
                <w:t>Oatmeal playdough</w:t>
              </w:r>
            </w:hyperlink>
          </w:p>
          <w:p w14:paraId="7E3F84A3" w14:textId="77777777" w:rsidR="0039477D" w:rsidRDefault="0039477D" w:rsidP="0039477D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65D05B59" w14:textId="77777777" w:rsidR="0039477D" w:rsidRDefault="00144168" w:rsidP="003613BC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If you don’t fancy cooking up a storm in the kitchen, why not try…</w:t>
            </w:r>
          </w:p>
          <w:p w14:paraId="054D422C" w14:textId="77777777" w:rsidR="00144168" w:rsidRDefault="00144168" w:rsidP="003613BC">
            <w:pPr>
              <w:rPr>
                <w:rFonts w:ascii="Maiandra GD" w:hAnsi="Maiandra GD"/>
                <w:b/>
                <w:color w:val="0070C0"/>
              </w:rPr>
            </w:pPr>
          </w:p>
          <w:p w14:paraId="7FF0477B" w14:textId="77777777" w:rsidR="00144168" w:rsidRDefault="00144168" w:rsidP="003613BC">
            <w:pPr>
              <w:rPr>
                <w:rFonts w:ascii="Maiandra GD" w:hAnsi="Maiandra GD"/>
                <w:b/>
                <w:color w:val="0070C0"/>
              </w:rPr>
            </w:pPr>
          </w:p>
          <w:p w14:paraId="3FF32E0C" w14:textId="77777777" w:rsidR="00144168" w:rsidRDefault="002751B4" w:rsidP="003613BC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 xml:space="preserve">With a </w:t>
            </w:r>
            <w:proofErr w:type="spellStart"/>
            <w:r>
              <w:rPr>
                <w:rFonts w:ascii="Maiandra GD" w:hAnsi="Maiandra GD"/>
                <w:b/>
                <w:color w:val="0070C0"/>
              </w:rPr>
              <w:t>grown up</w:t>
            </w:r>
            <w:proofErr w:type="spellEnd"/>
            <w:r>
              <w:rPr>
                <w:rFonts w:ascii="Maiandra GD" w:hAnsi="Maiandra GD"/>
                <w:b/>
                <w:color w:val="0070C0"/>
              </w:rPr>
              <w:t xml:space="preserve"> – find and look at jars and bottle that contain something.</w:t>
            </w:r>
          </w:p>
          <w:p w14:paraId="6F3A5FA4" w14:textId="77777777" w:rsidR="002751B4" w:rsidRDefault="002751B4" w:rsidP="003613BC">
            <w:pPr>
              <w:rPr>
                <w:rFonts w:ascii="Maiandra GD" w:hAnsi="Maiandra GD"/>
                <w:b/>
                <w:color w:val="0070C0"/>
              </w:rPr>
            </w:pPr>
          </w:p>
          <w:p w14:paraId="2D741C40" w14:textId="77777777" w:rsidR="002751B4" w:rsidRDefault="002751B4" w:rsidP="003613BC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e.g. bottle of milk, jar of jam</w:t>
            </w:r>
          </w:p>
          <w:p w14:paraId="5A6C9EE3" w14:textId="77777777" w:rsidR="002751B4" w:rsidRDefault="002751B4" w:rsidP="003613BC">
            <w:pPr>
              <w:rPr>
                <w:rFonts w:ascii="Maiandra GD" w:hAnsi="Maiandra GD"/>
                <w:b/>
                <w:color w:val="0070C0"/>
              </w:rPr>
            </w:pPr>
          </w:p>
          <w:p w14:paraId="141849ED" w14:textId="77777777" w:rsidR="002751B4" w:rsidRDefault="002751B4" w:rsidP="003613BC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With your grown up’s help, can you write labels to say how much each container has in it</w:t>
            </w:r>
            <w:r w:rsidR="003613BC">
              <w:rPr>
                <w:rFonts w:ascii="Maiandra GD" w:hAnsi="Maiandra GD"/>
                <w:b/>
                <w:color w:val="0070C0"/>
              </w:rPr>
              <w:t>.</w:t>
            </w:r>
          </w:p>
          <w:p w14:paraId="02D8CC50" w14:textId="77777777" w:rsidR="002751B4" w:rsidRDefault="002751B4" w:rsidP="003613BC">
            <w:pPr>
              <w:rPr>
                <w:rFonts w:ascii="Maiandra GD" w:hAnsi="Maiandra GD"/>
                <w:b/>
                <w:color w:val="0070C0"/>
              </w:rPr>
            </w:pPr>
          </w:p>
          <w:p w14:paraId="5222C9EA" w14:textId="77777777" w:rsidR="002751B4" w:rsidRDefault="002751B4" w:rsidP="003613BC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Full, nearly full, half full, nearly empty and empty.</w:t>
            </w:r>
          </w:p>
          <w:p w14:paraId="1BA90056" w14:textId="77777777" w:rsidR="003613BC" w:rsidRPr="00BC0E12" w:rsidRDefault="003613BC" w:rsidP="003613BC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lastRenderedPageBreak/>
              <w:t>You could even weight each and write its weight.</w:t>
            </w:r>
          </w:p>
        </w:tc>
        <w:tc>
          <w:tcPr>
            <w:tcW w:w="2882" w:type="dxa"/>
            <w:shd w:val="clear" w:color="auto" w:fill="BDD6EE" w:themeFill="accent1" w:themeFillTint="66"/>
          </w:tcPr>
          <w:p w14:paraId="3D7EA40E" w14:textId="77777777" w:rsidR="0039477D" w:rsidRDefault="0039477D" w:rsidP="0039477D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lastRenderedPageBreak/>
              <w:t>Investigating full and half full</w:t>
            </w:r>
          </w:p>
          <w:p w14:paraId="3E688B7F" w14:textId="77777777" w:rsidR="0039477D" w:rsidRDefault="0039477D" w:rsidP="0039477D">
            <w:pPr>
              <w:rPr>
                <w:rFonts w:ascii="Maiandra GD" w:hAnsi="Maiandra GD"/>
                <w:b/>
                <w:color w:val="0070C0"/>
              </w:rPr>
            </w:pPr>
          </w:p>
          <w:p w14:paraId="4BBC5BE1" w14:textId="77777777" w:rsidR="0039477D" w:rsidRDefault="0039477D" w:rsidP="0039477D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Your need</w:t>
            </w:r>
            <w:r w:rsidR="00561C73">
              <w:rPr>
                <w:rFonts w:ascii="Maiandra GD" w:hAnsi="Maiandra GD"/>
                <w:b/>
                <w:color w:val="0070C0"/>
              </w:rPr>
              <w:t>:</w:t>
            </w:r>
            <w:r>
              <w:rPr>
                <w:rFonts w:ascii="Maiandra GD" w:hAnsi="Maiandra GD"/>
                <w:b/>
                <w:color w:val="0070C0"/>
              </w:rPr>
              <w:t xml:space="preserve"> 5 containers, a jug and a washing up bowl (sink or bath)</w:t>
            </w:r>
          </w:p>
          <w:p w14:paraId="141DB14A" w14:textId="77777777" w:rsidR="0039477D" w:rsidRDefault="0039477D" w:rsidP="0039477D">
            <w:pPr>
              <w:rPr>
                <w:rFonts w:ascii="Maiandra GD" w:hAnsi="Maiandra GD"/>
                <w:b/>
                <w:color w:val="0070C0"/>
              </w:rPr>
            </w:pPr>
          </w:p>
          <w:p w14:paraId="52272299" w14:textId="77777777" w:rsidR="0039477D" w:rsidRDefault="0039477D" w:rsidP="0039477D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On each container can you draw a line / stick a piece of paper where you think is half full would be.</w:t>
            </w:r>
          </w:p>
          <w:p w14:paraId="426722B2" w14:textId="77777777" w:rsidR="0039477D" w:rsidRDefault="0039477D" w:rsidP="0039477D">
            <w:pPr>
              <w:rPr>
                <w:rFonts w:ascii="Maiandra GD" w:hAnsi="Maiandra GD"/>
                <w:b/>
                <w:color w:val="0070C0"/>
              </w:rPr>
            </w:pPr>
          </w:p>
          <w:p w14:paraId="09AADBB6" w14:textId="77777777" w:rsidR="0039477D" w:rsidRDefault="0039477D" w:rsidP="0039477D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Now get your grown up to check using a measuring jug.</w:t>
            </w:r>
          </w:p>
          <w:p w14:paraId="7ABB8ECF" w14:textId="77777777" w:rsidR="0039477D" w:rsidRDefault="0039477D" w:rsidP="0039477D">
            <w:pPr>
              <w:rPr>
                <w:rFonts w:ascii="Maiandra GD" w:hAnsi="Maiandra GD"/>
                <w:b/>
                <w:color w:val="0070C0"/>
              </w:rPr>
            </w:pPr>
          </w:p>
          <w:p w14:paraId="08629629" w14:textId="77777777" w:rsidR="00BC0E12" w:rsidRPr="00BC0E12" w:rsidRDefault="00187E45" w:rsidP="00144168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21" w:history="1">
              <w:r w:rsidR="0039477D" w:rsidRPr="00EB78B7">
                <w:rPr>
                  <w:rStyle w:val="Hyperlink"/>
                  <w:rFonts w:ascii="Maiandra GD" w:hAnsi="Maiandra GD"/>
                  <w:b/>
                </w:rPr>
                <w:t>Worksheet</w:t>
              </w:r>
            </w:hyperlink>
          </w:p>
        </w:tc>
        <w:tc>
          <w:tcPr>
            <w:tcW w:w="2892" w:type="dxa"/>
            <w:shd w:val="clear" w:color="auto" w:fill="BDD6EE" w:themeFill="accent1" w:themeFillTint="66"/>
          </w:tcPr>
          <w:p w14:paraId="49275938" w14:textId="77777777" w:rsidR="0039477D" w:rsidRPr="00561C73" w:rsidRDefault="0039477D" w:rsidP="0039477D">
            <w:pPr>
              <w:jc w:val="center"/>
              <w:rPr>
                <w:rFonts w:ascii="Maiandra GD" w:hAnsi="Maiandra GD"/>
                <w:b/>
                <w:color w:val="2E74B5" w:themeColor="accent1" w:themeShade="BF"/>
              </w:rPr>
            </w:pPr>
            <w:r w:rsidRPr="00561C73">
              <w:rPr>
                <w:rFonts w:ascii="Maiandra GD" w:hAnsi="Maiandra GD"/>
                <w:b/>
                <w:color w:val="2E74B5" w:themeColor="accent1" w:themeShade="BF"/>
              </w:rPr>
              <w:t>Comparing how much each hold</w:t>
            </w:r>
          </w:p>
          <w:p w14:paraId="05968746" w14:textId="77777777" w:rsidR="0039477D" w:rsidRDefault="0039477D" w:rsidP="0039477D">
            <w:pPr>
              <w:rPr>
                <w:rFonts w:ascii="Maiandra GD" w:hAnsi="Maiandra GD"/>
                <w:b/>
                <w:color w:val="2E74B5" w:themeColor="accent1" w:themeShade="BF"/>
              </w:rPr>
            </w:pPr>
          </w:p>
          <w:p w14:paraId="7AD0384E" w14:textId="77777777" w:rsidR="0039477D" w:rsidRPr="004D2992" w:rsidRDefault="0039477D" w:rsidP="0039477D">
            <w:pPr>
              <w:rPr>
                <w:rFonts w:ascii="Maiandra GD" w:hAnsi="Maiandra GD"/>
                <w:color w:val="2E74B5" w:themeColor="accent1" w:themeShade="BF"/>
              </w:rPr>
            </w:pPr>
            <w:r w:rsidRPr="004D2992">
              <w:rPr>
                <w:rFonts w:ascii="Maiandra GD" w:hAnsi="Maiandra GD"/>
                <w:color w:val="2E74B5" w:themeColor="accent1" w:themeShade="BF"/>
              </w:rPr>
              <w:t>You need</w:t>
            </w:r>
            <w:r w:rsidR="00561C73" w:rsidRPr="004D2992">
              <w:rPr>
                <w:rFonts w:ascii="Maiandra GD" w:hAnsi="Maiandra GD"/>
                <w:color w:val="2E74B5" w:themeColor="accent1" w:themeShade="BF"/>
              </w:rPr>
              <w:t>:</w:t>
            </w:r>
            <w:r w:rsidR="003613BC">
              <w:rPr>
                <w:rFonts w:ascii="Maiandra GD" w:hAnsi="Maiandra GD"/>
                <w:color w:val="2E74B5" w:themeColor="accent1" w:themeShade="BF"/>
              </w:rPr>
              <w:t xml:space="preserve"> a jug, 5 different containers and </w:t>
            </w:r>
            <w:r w:rsidRPr="004D2992">
              <w:rPr>
                <w:rFonts w:ascii="Maiandra GD" w:hAnsi="Maiandra GD"/>
                <w:color w:val="2E74B5" w:themeColor="accent1" w:themeShade="BF"/>
              </w:rPr>
              <w:t>a marker</w:t>
            </w:r>
          </w:p>
          <w:p w14:paraId="210D0B2A" w14:textId="77777777" w:rsidR="0039477D" w:rsidRPr="004D2992" w:rsidRDefault="0039477D" w:rsidP="0039477D">
            <w:pPr>
              <w:rPr>
                <w:rFonts w:ascii="Maiandra GD" w:hAnsi="Maiandra GD"/>
                <w:color w:val="2E74B5" w:themeColor="accent1" w:themeShade="BF"/>
              </w:rPr>
            </w:pPr>
          </w:p>
          <w:p w14:paraId="0C72036E" w14:textId="77777777" w:rsidR="004D2992" w:rsidRPr="004D2992" w:rsidRDefault="0039477D" w:rsidP="0039477D">
            <w:pPr>
              <w:rPr>
                <w:rFonts w:ascii="Maiandra GD" w:hAnsi="Maiandra GD"/>
                <w:color w:val="2E74B5" w:themeColor="accent1" w:themeShade="BF"/>
              </w:rPr>
            </w:pPr>
            <w:r w:rsidRPr="004D2992">
              <w:rPr>
                <w:rFonts w:ascii="Maiandra GD" w:hAnsi="Maiandra GD"/>
                <w:color w:val="2E74B5" w:themeColor="accent1" w:themeShade="BF"/>
              </w:rPr>
              <w:t xml:space="preserve">Explore pouring </w:t>
            </w:r>
            <w:r w:rsidR="003C39BC">
              <w:rPr>
                <w:rFonts w:ascii="Maiandra GD" w:hAnsi="Maiandra GD"/>
                <w:color w:val="2E74B5" w:themeColor="accent1" w:themeShade="BF"/>
              </w:rPr>
              <w:t>the same</w:t>
            </w:r>
            <w:r w:rsidRPr="004D2992">
              <w:rPr>
                <w:rFonts w:ascii="Maiandra GD" w:hAnsi="Maiandra GD"/>
                <w:color w:val="2E74B5" w:themeColor="accent1" w:themeShade="BF"/>
              </w:rPr>
              <w:t xml:space="preserve"> amounts of water in </w:t>
            </w:r>
            <w:r w:rsidR="003C39BC">
              <w:rPr>
                <w:rFonts w:ascii="Maiandra GD" w:hAnsi="Maiandra GD"/>
                <w:color w:val="2E74B5" w:themeColor="accent1" w:themeShade="BF"/>
              </w:rPr>
              <w:t>each</w:t>
            </w:r>
            <w:r w:rsidRPr="004D2992">
              <w:rPr>
                <w:rFonts w:ascii="Maiandra GD" w:hAnsi="Maiandra GD"/>
                <w:color w:val="2E74B5" w:themeColor="accent1" w:themeShade="BF"/>
              </w:rPr>
              <w:t xml:space="preserve"> containers. </w:t>
            </w:r>
          </w:p>
          <w:p w14:paraId="0CFA5D25" w14:textId="77777777" w:rsidR="004D2992" w:rsidRPr="004D2992" w:rsidRDefault="004D2992" w:rsidP="0039477D">
            <w:pPr>
              <w:rPr>
                <w:rFonts w:ascii="Maiandra GD" w:hAnsi="Maiandra GD"/>
                <w:color w:val="2E74B5" w:themeColor="accent1" w:themeShade="BF"/>
              </w:rPr>
            </w:pPr>
          </w:p>
          <w:p w14:paraId="7BD4012C" w14:textId="77777777" w:rsidR="00BC0E12" w:rsidRPr="004D2992" w:rsidRDefault="0039477D" w:rsidP="0039477D">
            <w:pPr>
              <w:rPr>
                <w:rFonts w:ascii="Maiandra GD" w:hAnsi="Maiandra GD"/>
                <w:color w:val="2E74B5" w:themeColor="accent1" w:themeShade="BF"/>
              </w:rPr>
            </w:pPr>
            <w:r w:rsidRPr="004D2992">
              <w:rPr>
                <w:rFonts w:ascii="Maiandra GD" w:hAnsi="Maiandra GD"/>
                <w:color w:val="2E74B5" w:themeColor="accent1" w:themeShade="BF"/>
              </w:rPr>
              <w:t>What do you notice?</w:t>
            </w:r>
          </w:p>
          <w:p w14:paraId="0F3DDFB0" w14:textId="77777777" w:rsidR="004D2992" w:rsidRPr="004D2992" w:rsidRDefault="004D2992" w:rsidP="0039477D">
            <w:pPr>
              <w:rPr>
                <w:rFonts w:ascii="Maiandra GD" w:hAnsi="Maiandra GD"/>
                <w:color w:val="2E74B5" w:themeColor="accent1" w:themeShade="BF"/>
              </w:rPr>
            </w:pPr>
          </w:p>
          <w:p w14:paraId="53BB093A" w14:textId="77777777" w:rsidR="004D2992" w:rsidRPr="004D2992" w:rsidRDefault="004D2992" w:rsidP="0039477D">
            <w:pPr>
              <w:rPr>
                <w:rFonts w:ascii="Maiandra GD" w:hAnsi="Maiandra GD"/>
                <w:color w:val="2E74B5" w:themeColor="accent1" w:themeShade="BF"/>
              </w:rPr>
            </w:pPr>
            <w:r w:rsidRPr="004D2992">
              <w:rPr>
                <w:rFonts w:ascii="Maiandra GD" w:hAnsi="Maiandra GD"/>
                <w:color w:val="2E74B5" w:themeColor="accent1" w:themeShade="BF"/>
              </w:rPr>
              <w:t>Can you make label</w:t>
            </w:r>
            <w:r w:rsidR="00144168">
              <w:rPr>
                <w:rFonts w:ascii="Maiandra GD" w:hAnsi="Maiandra GD"/>
                <w:color w:val="2E74B5" w:themeColor="accent1" w:themeShade="BF"/>
              </w:rPr>
              <w:t>s</w:t>
            </w:r>
            <w:r w:rsidRPr="004D2992">
              <w:rPr>
                <w:rFonts w:ascii="Maiandra GD" w:hAnsi="Maiandra GD"/>
                <w:color w:val="2E74B5" w:themeColor="accent1" w:themeShade="BF"/>
              </w:rPr>
              <w:t xml:space="preserve"> to say which containers are:</w:t>
            </w:r>
          </w:p>
          <w:p w14:paraId="495DC8F1" w14:textId="77777777" w:rsidR="004D2992" w:rsidRPr="004D2992" w:rsidRDefault="004D2992" w:rsidP="0039477D">
            <w:pPr>
              <w:rPr>
                <w:rFonts w:ascii="Maiandra GD" w:hAnsi="Maiandra GD"/>
                <w:color w:val="2E74B5" w:themeColor="accent1" w:themeShade="BF"/>
              </w:rPr>
            </w:pPr>
          </w:p>
          <w:p w14:paraId="2DF29B58" w14:textId="77777777" w:rsidR="004D2992" w:rsidRPr="004D2992" w:rsidRDefault="004D2992" w:rsidP="0039477D">
            <w:pPr>
              <w:rPr>
                <w:rFonts w:ascii="Maiandra GD" w:hAnsi="Maiandra GD"/>
                <w:color w:val="2E74B5" w:themeColor="accent1" w:themeShade="BF"/>
              </w:rPr>
            </w:pPr>
            <w:r w:rsidRPr="004D2992">
              <w:rPr>
                <w:rFonts w:ascii="Maiandra GD" w:hAnsi="Maiandra GD"/>
                <w:color w:val="2E74B5" w:themeColor="accent1" w:themeShade="BF"/>
              </w:rPr>
              <w:t>Full</w:t>
            </w:r>
          </w:p>
          <w:p w14:paraId="4F3E57FC" w14:textId="77777777" w:rsidR="004D2992" w:rsidRPr="004D2992" w:rsidRDefault="004D2992" w:rsidP="0039477D">
            <w:pPr>
              <w:rPr>
                <w:rFonts w:ascii="Maiandra GD" w:hAnsi="Maiandra GD"/>
                <w:color w:val="2E74B5" w:themeColor="accent1" w:themeShade="BF"/>
              </w:rPr>
            </w:pPr>
            <w:r w:rsidRPr="004D2992">
              <w:rPr>
                <w:rFonts w:ascii="Maiandra GD" w:hAnsi="Maiandra GD"/>
                <w:color w:val="2E74B5" w:themeColor="accent1" w:themeShade="BF"/>
              </w:rPr>
              <w:t>Nearly full</w:t>
            </w:r>
          </w:p>
          <w:p w14:paraId="25C2304C" w14:textId="77777777" w:rsidR="004D2992" w:rsidRPr="004D2992" w:rsidRDefault="004D2992" w:rsidP="0039477D">
            <w:pPr>
              <w:rPr>
                <w:rFonts w:ascii="Maiandra GD" w:hAnsi="Maiandra GD"/>
                <w:color w:val="2E74B5" w:themeColor="accent1" w:themeShade="BF"/>
              </w:rPr>
            </w:pPr>
            <w:r w:rsidRPr="004D2992">
              <w:rPr>
                <w:rFonts w:ascii="Maiandra GD" w:hAnsi="Maiandra GD"/>
                <w:color w:val="2E74B5" w:themeColor="accent1" w:themeShade="BF"/>
              </w:rPr>
              <w:t>Half full</w:t>
            </w:r>
          </w:p>
          <w:p w14:paraId="25C38D9B" w14:textId="77777777" w:rsidR="004D2992" w:rsidRPr="004D2992" w:rsidRDefault="004D2992" w:rsidP="0039477D">
            <w:pPr>
              <w:rPr>
                <w:rFonts w:ascii="Maiandra GD" w:hAnsi="Maiandra GD"/>
                <w:color w:val="2E74B5" w:themeColor="accent1" w:themeShade="BF"/>
              </w:rPr>
            </w:pPr>
            <w:r w:rsidRPr="004D2992">
              <w:rPr>
                <w:rFonts w:ascii="Maiandra GD" w:hAnsi="Maiandra GD"/>
                <w:color w:val="2E74B5" w:themeColor="accent1" w:themeShade="BF"/>
              </w:rPr>
              <w:t>Nearly empty</w:t>
            </w:r>
          </w:p>
          <w:p w14:paraId="5A1C3D69" w14:textId="77777777" w:rsidR="004D2992" w:rsidRPr="004D2992" w:rsidRDefault="004D2992" w:rsidP="0039477D">
            <w:pPr>
              <w:rPr>
                <w:rFonts w:ascii="Maiandra GD" w:hAnsi="Maiandra GD"/>
                <w:color w:val="2E74B5" w:themeColor="accent1" w:themeShade="BF"/>
              </w:rPr>
            </w:pPr>
            <w:r w:rsidRPr="004D2992">
              <w:rPr>
                <w:rFonts w:ascii="Maiandra GD" w:hAnsi="Maiandra GD"/>
                <w:color w:val="2E74B5" w:themeColor="accent1" w:themeShade="BF"/>
              </w:rPr>
              <w:t>Empty</w:t>
            </w:r>
          </w:p>
          <w:p w14:paraId="086CD7A4" w14:textId="77777777" w:rsidR="004D2992" w:rsidRDefault="004D2992" w:rsidP="0039477D">
            <w:pPr>
              <w:rPr>
                <w:rFonts w:ascii="Maiandra GD" w:hAnsi="Maiandra GD"/>
                <w:b/>
                <w:color w:val="2E74B5" w:themeColor="accent1" w:themeShade="BF"/>
              </w:rPr>
            </w:pPr>
          </w:p>
          <w:p w14:paraId="529950AB" w14:textId="77777777" w:rsidR="003C39BC" w:rsidRDefault="003C39BC" w:rsidP="0039477D">
            <w:pPr>
              <w:rPr>
                <w:rFonts w:ascii="Maiandra GD" w:hAnsi="Maiandra GD"/>
                <w:b/>
                <w:color w:val="2E74B5" w:themeColor="accent1" w:themeShade="BF"/>
              </w:rPr>
            </w:pPr>
            <w:r>
              <w:rPr>
                <w:rFonts w:ascii="Maiandra GD" w:hAnsi="Maiandra GD"/>
                <w:b/>
                <w:color w:val="2E74B5" w:themeColor="accent1" w:themeShade="BF"/>
              </w:rPr>
              <w:t>Can you work out which holds most / least?</w:t>
            </w:r>
          </w:p>
          <w:p w14:paraId="5EB8A2C3" w14:textId="77777777" w:rsidR="004D2992" w:rsidRPr="0039477D" w:rsidRDefault="004D2992" w:rsidP="0039477D">
            <w:pPr>
              <w:rPr>
                <w:rFonts w:ascii="Maiandra GD" w:hAnsi="Maiandra GD"/>
                <w:b/>
              </w:rPr>
            </w:pPr>
          </w:p>
        </w:tc>
        <w:tc>
          <w:tcPr>
            <w:tcW w:w="2810" w:type="dxa"/>
            <w:shd w:val="clear" w:color="auto" w:fill="BDD6EE" w:themeFill="accent1" w:themeFillTint="66"/>
          </w:tcPr>
          <w:p w14:paraId="6C48E93B" w14:textId="77777777" w:rsidR="0039477D" w:rsidRDefault="00187E45" w:rsidP="0039477D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22" w:history="1">
              <w:r w:rsidR="0039477D" w:rsidRPr="00987C86">
                <w:rPr>
                  <w:rStyle w:val="Hyperlink"/>
                  <w:rFonts w:ascii="Maiandra GD" w:hAnsi="Maiandra GD"/>
                  <w:b/>
                </w:rPr>
                <w:t>What’s in a pot</w:t>
              </w:r>
              <w:r w:rsidR="004D2992" w:rsidRPr="00987C86">
                <w:rPr>
                  <w:rStyle w:val="Hyperlink"/>
                  <w:rFonts w:ascii="Maiandra GD" w:hAnsi="Maiandra GD"/>
                  <w:b/>
                </w:rPr>
                <w:t xml:space="preserve"> investigation</w:t>
              </w:r>
            </w:hyperlink>
          </w:p>
          <w:p w14:paraId="442866D5" w14:textId="77777777" w:rsidR="0039477D" w:rsidRDefault="0039477D" w:rsidP="0039477D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5CFDD085" w14:textId="77777777" w:rsidR="0039477D" w:rsidRPr="004D2992" w:rsidRDefault="00561C73" w:rsidP="0039477D">
            <w:pPr>
              <w:rPr>
                <w:rFonts w:ascii="Maiandra GD" w:hAnsi="Maiandra GD"/>
                <w:color w:val="0070C0"/>
              </w:rPr>
            </w:pPr>
            <w:r w:rsidRPr="004D2992">
              <w:rPr>
                <w:rFonts w:ascii="Maiandra GD" w:hAnsi="Maiandra GD"/>
                <w:color w:val="0070C0"/>
              </w:rPr>
              <w:t xml:space="preserve">You need: </w:t>
            </w:r>
            <w:r w:rsidR="004D2992" w:rsidRPr="004D2992">
              <w:rPr>
                <w:rFonts w:ascii="Maiandra GD" w:hAnsi="Maiandra GD"/>
                <w:color w:val="0070C0"/>
              </w:rPr>
              <w:t xml:space="preserve">up to 5 containers, and </w:t>
            </w:r>
            <w:r w:rsidR="0039477D" w:rsidRPr="004D2992">
              <w:rPr>
                <w:rFonts w:ascii="Maiandra GD" w:hAnsi="Maiandra GD"/>
                <w:color w:val="0070C0"/>
              </w:rPr>
              <w:t xml:space="preserve">a </w:t>
            </w:r>
            <w:r w:rsidR="004D2992" w:rsidRPr="004D2992">
              <w:rPr>
                <w:rFonts w:ascii="Maiandra GD" w:hAnsi="Maiandra GD"/>
                <w:color w:val="0070C0"/>
              </w:rPr>
              <w:t>yogurt pot</w:t>
            </w:r>
            <w:r w:rsidR="0039477D" w:rsidRPr="004D2992">
              <w:rPr>
                <w:rFonts w:ascii="Maiandra GD" w:hAnsi="Maiandra GD"/>
                <w:color w:val="0070C0"/>
              </w:rPr>
              <w:t xml:space="preserve"> </w:t>
            </w:r>
          </w:p>
          <w:p w14:paraId="103561AD" w14:textId="77777777" w:rsidR="0039477D" w:rsidRPr="004D2992" w:rsidRDefault="0039477D" w:rsidP="0039477D">
            <w:pPr>
              <w:rPr>
                <w:rFonts w:ascii="Maiandra GD" w:hAnsi="Maiandra GD"/>
                <w:color w:val="0070C0"/>
              </w:rPr>
            </w:pPr>
          </w:p>
          <w:p w14:paraId="6AF0D7C7" w14:textId="77777777" w:rsidR="0039477D" w:rsidRPr="004D2992" w:rsidRDefault="0039477D" w:rsidP="0039477D">
            <w:pPr>
              <w:rPr>
                <w:rFonts w:ascii="Maiandra GD" w:hAnsi="Maiandra GD"/>
                <w:color w:val="0070C0"/>
              </w:rPr>
            </w:pPr>
            <w:r w:rsidRPr="004D2992">
              <w:rPr>
                <w:rFonts w:ascii="Maiandra GD" w:hAnsi="Maiandra GD"/>
                <w:color w:val="0070C0"/>
              </w:rPr>
              <w:t>Look at the containers and decide which container hold the most / least</w:t>
            </w:r>
            <w:r w:rsidR="004D2992" w:rsidRPr="004D2992">
              <w:rPr>
                <w:rFonts w:ascii="Maiandra GD" w:hAnsi="Maiandra GD"/>
                <w:color w:val="0070C0"/>
              </w:rPr>
              <w:t>?</w:t>
            </w:r>
          </w:p>
          <w:p w14:paraId="3492D465" w14:textId="77777777" w:rsidR="004D2992" w:rsidRPr="004D2992" w:rsidRDefault="004D2992" w:rsidP="0039477D">
            <w:pPr>
              <w:rPr>
                <w:rFonts w:ascii="Maiandra GD" w:hAnsi="Maiandra GD"/>
                <w:color w:val="0070C0"/>
              </w:rPr>
            </w:pPr>
            <w:r w:rsidRPr="004D2992">
              <w:rPr>
                <w:rFonts w:ascii="Maiandra GD" w:hAnsi="Maiandra GD"/>
                <w:color w:val="0070C0"/>
              </w:rPr>
              <w:t>Line them up in order from smallest to largest</w:t>
            </w:r>
          </w:p>
          <w:p w14:paraId="7FEAFE21" w14:textId="77777777" w:rsidR="00BC0E12" w:rsidRDefault="00BC0E12" w:rsidP="00123139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75243737" w14:textId="77777777" w:rsidR="004D2992" w:rsidRDefault="004D2992" w:rsidP="00123139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DFE0FA" wp14:editId="4FC6B4C8">
                  <wp:extent cx="1510810" cy="1066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451" cy="1074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67234F" w14:textId="77777777" w:rsidR="004D2992" w:rsidRDefault="004D2992" w:rsidP="00123139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54C23795" w14:textId="77777777" w:rsidR="00561C73" w:rsidRPr="004D2992" w:rsidRDefault="004D2992" w:rsidP="004D2992">
            <w:pPr>
              <w:rPr>
                <w:rFonts w:ascii="Maiandra GD" w:hAnsi="Maiandra GD"/>
                <w:color w:val="0070C0"/>
              </w:rPr>
            </w:pPr>
            <w:r w:rsidRPr="004D2992">
              <w:rPr>
                <w:rFonts w:ascii="Maiandra GD" w:hAnsi="Maiandra GD"/>
                <w:color w:val="0070C0"/>
              </w:rPr>
              <w:t>Now use the yogurt pot to see how many pot it takes to fill.</w:t>
            </w:r>
          </w:p>
          <w:p w14:paraId="39DB3D93" w14:textId="77777777" w:rsidR="004D2992" w:rsidRPr="00123139" w:rsidRDefault="004D2992" w:rsidP="004D2992">
            <w:pPr>
              <w:rPr>
                <w:rFonts w:ascii="Maiandra GD" w:hAnsi="Maiandra GD"/>
                <w:b/>
                <w:color w:val="0070C0"/>
              </w:rPr>
            </w:pPr>
            <w:r w:rsidRPr="004D2992">
              <w:rPr>
                <w:rFonts w:ascii="Maiandra GD" w:hAnsi="Maiandra GD"/>
                <w:color w:val="0070C0"/>
              </w:rPr>
              <w:lastRenderedPageBreak/>
              <w:t>Finally line up your containers from smallest to largest.</w:t>
            </w:r>
          </w:p>
        </w:tc>
        <w:tc>
          <w:tcPr>
            <w:tcW w:w="2936" w:type="dxa"/>
            <w:gridSpan w:val="2"/>
            <w:shd w:val="clear" w:color="auto" w:fill="BDD6EE" w:themeFill="accent1" w:themeFillTint="66"/>
          </w:tcPr>
          <w:p w14:paraId="2AD60034" w14:textId="77777777" w:rsidR="004D2992" w:rsidRDefault="00187E45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24" w:history="1">
              <w:r w:rsidR="004D2992" w:rsidRPr="00987C86">
                <w:rPr>
                  <w:rStyle w:val="Hyperlink"/>
                  <w:rFonts w:ascii="Maiandra GD" w:hAnsi="Maiandra GD"/>
                  <w:b/>
                </w:rPr>
                <w:t>Challenge</w:t>
              </w:r>
            </w:hyperlink>
          </w:p>
          <w:p w14:paraId="6ED28F86" w14:textId="77777777" w:rsidR="004D2992" w:rsidRDefault="004D2992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1ED8F035" w14:textId="77777777" w:rsidR="00BC0E12" w:rsidRPr="004D2992" w:rsidRDefault="00561C73" w:rsidP="0007621C">
            <w:pPr>
              <w:jc w:val="center"/>
              <w:rPr>
                <w:rFonts w:ascii="Maiandra GD" w:hAnsi="Maiandra GD"/>
                <w:color w:val="0070C0"/>
              </w:rPr>
            </w:pPr>
            <w:r w:rsidRPr="004D2992">
              <w:rPr>
                <w:rFonts w:ascii="Maiandra GD" w:hAnsi="Maiandra GD"/>
                <w:color w:val="0070C0"/>
              </w:rPr>
              <w:t>Does the tallest container always hold the most?</w:t>
            </w:r>
          </w:p>
          <w:p w14:paraId="0383E3B8" w14:textId="77777777" w:rsidR="00561C73" w:rsidRPr="004D2992" w:rsidRDefault="00561C73" w:rsidP="0007621C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75C3C1BD" w14:textId="77777777" w:rsidR="00561C73" w:rsidRPr="004D2992" w:rsidRDefault="00561C73" w:rsidP="0007621C">
            <w:pPr>
              <w:jc w:val="center"/>
              <w:rPr>
                <w:rFonts w:ascii="Maiandra GD" w:hAnsi="Maiandra GD"/>
                <w:color w:val="0070C0"/>
              </w:rPr>
            </w:pPr>
            <w:r w:rsidRPr="004D2992">
              <w:rPr>
                <w:rFonts w:ascii="Maiandra GD" w:hAnsi="Maiandra GD"/>
                <w:color w:val="0070C0"/>
              </w:rPr>
              <w:t>You need: a jug and five different containers which are different heights.</w:t>
            </w:r>
          </w:p>
          <w:p w14:paraId="71EC5CD4" w14:textId="77777777" w:rsidR="00561C73" w:rsidRPr="004D2992" w:rsidRDefault="00561C73" w:rsidP="0007621C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13B223E2" w14:textId="77777777" w:rsidR="00561C73" w:rsidRPr="004D2992" w:rsidRDefault="00561C73" w:rsidP="0007621C">
            <w:pPr>
              <w:jc w:val="center"/>
              <w:rPr>
                <w:rFonts w:ascii="Maiandra GD" w:hAnsi="Maiandra GD"/>
                <w:color w:val="0070C0"/>
              </w:rPr>
            </w:pPr>
            <w:r w:rsidRPr="004D2992">
              <w:rPr>
                <w:rFonts w:ascii="Maiandra GD" w:hAnsi="Maiandra GD"/>
                <w:color w:val="0070C0"/>
              </w:rPr>
              <w:t xml:space="preserve">Now investigate </w:t>
            </w:r>
          </w:p>
          <w:p w14:paraId="34175A1D" w14:textId="77777777" w:rsidR="00561C73" w:rsidRDefault="00561C73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7EE8C92C" w14:textId="77777777" w:rsidR="00504C1C" w:rsidRDefault="00561C73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122DF5" wp14:editId="7579C68C">
                  <wp:extent cx="1786201" cy="1257300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281" cy="1270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7A977E" w14:textId="77777777" w:rsidR="00504C1C" w:rsidRDefault="00504C1C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51129603" w14:textId="77777777" w:rsidR="00504C1C" w:rsidRDefault="00504C1C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5111D7BE" w14:textId="77777777" w:rsidR="00504C1C" w:rsidRDefault="00504C1C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348E6805" w14:textId="77777777" w:rsidR="00504C1C" w:rsidRDefault="00504C1C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5639530B" w14:textId="77777777" w:rsidR="00504C1C" w:rsidRDefault="00504C1C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7033B4EB" w14:textId="77777777" w:rsidR="00504C1C" w:rsidRDefault="00504C1C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0AB0991B" w14:textId="77777777" w:rsidR="00504C1C" w:rsidRPr="00123139" w:rsidRDefault="00504C1C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</w:tc>
      </w:tr>
      <w:tr w:rsidR="00561C73" w:rsidRPr="007B7F01" w14:paraId="6CAF035C" w14:textId="77777777" w:rsidTr="009317DC">
        <w:trPr>
          <w:trHeight w:val="769"/>
        </w:trPr>
        <w:tc>
          <w:tcPr>
            <w:tcW w:w="1158" w:type="dxa"/>
            <w:shd w:val="clear" w:color="auto" w:fill="FFFF66"/>
          </w:tcPr>
          <w:p w14:paraId="57F953A4" w14:textId="77777777" w:rsidR="00311156" w:rsidRPr="00311156" w:rsidRDefault="00011BB1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Guided reading</w:t>
            </w:r>
          </w:p>
          <w:p w14:paraId="130A9A90" w14:textId="77777777" w:rsidR="00156B00" w:rsidRPr="00823BE8" w:rsidRDefault="00311156" w:rsidP="00823BE8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BUG CLUB</w:t>
            </w:r>
          </w:p>
        </w:tc>
        <w:tc>
          <w:tcPr>
            <w:tcW w:w="3099" w:type="dxa"/>
            <w:shd w:val="clear" w:color="auto" w:fill="FFFF66"/>
          </w:tcPr>
          <w:p w14:paraId="18D853F1" w14:textId="7081CFD4" w:rsidR="00156B00" w:rsidRPr="00D57251" w:rsidRDefault="00422D60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Can Cat get Cod?</w:t>
            </w:r>
          </w:p>
        </w:tc>
        <w:tc>
          <w:tcPr>
            <w:tcW w:w="2882" w:type="dxa"/>
            <w:shd w:val="clear" w:color="auto" w:fill="FFFF66"/>
          </w:tcPr>
          <w:p w14:paraId="3E18FEEC" w14:textId="54B0EB93" w:rsidR="00156B00" w:rsidRPr="00D57251" w:rsidRDefault="00422D60" w:rsidP="007B7F01">
            <w:pPr>
              <w:tabs>
                <w:tab w:val="left" w:pos="495"/>
              </w:tabs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As Monday</w:t>
            </w:r>
          </w:p>
        </w:tc>
        <w:tc>
          <w:tcPr>
            <w:tcW w:w="2892" w:type="dxa"/>
            <w:shd w:val="clear" w:color="auto" w:fill="FFFF66"/>
          </w:tcPr>
          <w:p w14:paraId="5FF86A51" w14:textId="39AB4A19" w:rsidR="00156B00" w:rsidRPr="00D57251" w:rsidRDefault="00422D60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Can Panda Get It?</w:t>
            </w:r>
          </w:p>
        </w:tc>
        <w:tc>
          <w:tcPr>
            <w:tcW w:w="2810" w:type="dxa"/>
            <w:shd w:val="clear" w:color="auto" w:fill="FFFF66"/>
          </w:tcPr>
          <w:p w14:paraId="5813834F" w14:textId="22A99DB3" w:rsidR="00156B00" w:rsidRPr="00D57251" w:rsidRDefault="00422D60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As Wednesday</w:t>
            </w:r>
          </w:p>
        </w:tc>
        <w:tc>
          <w:tcPr>
            <w:tcW w:w="2936" w:type="dxa"/>
            <w:gridSpan w:val="2"/>
            <w:shd w:val="clear" w:color="auto" w:fill="FFFF66"/>
          </w:tcPr>
          <w:p w14:paraId="7FA15E63" w14:textId="4744DADB" w:rsidR="00156B00" w:rsidRPr="00D57251" w:rsidRDefault="00422D60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Get the Map</w:t>
            </w:r>
          </w:p>
        </w:tc>
      </w:tr>
    </w:tbl>
    <w:tbl>
      <w:tblPr>
        <w:tblStyle w:val="TableGrid1"/>
        <w:tblpPr w:leftFromText="180" w:rightFromText="180" w:vertAnchor="text" w:horzAnchor="margin" w:tblpY="212"/>
        <w:tblW w:w="15877" w:type="dxa"/>
        <w:tblLook w:val="04A0" w:firstRow="1" w:lastRow="0" w:firstColumn="1" w:lastColumn="0" w:noHBand="0" w:noVBand="1"/>
      </w:tblPr>
      <w:tblGrid>
        <w:gridCol w:w="1135"/>
        <w:gridCol w:w="69"/>
        <w:gridCol w:w="2932"/>
        <w:gridCol w:w="112"/>
        <w:gridCol w:w="1595"/>
        <w:gridCol w:w="1188"/>
        <w:gridCol w:w="41"/>
        <w:gridCol w:w="343"/>
        <w:gridCol w:w="2565"/>
        <w:gridCol w:w="32"/>
        <w:gridCol w:w="2916"/>
        <w:gridCol w:w="16"/>
        <w:gridCol w:w="2933"/>
      </w:tblGrid>
      <w:tr w:rsidR="00156B00" w:rsidRPr="007B7F01" w14:paraId="5368F852" w14:textId="77777777" w:rsidTr="00311156">
        <w:tc>
          <w:tcPr>
            <w:tcW w:w="1135" w:type="dxa"/>
            <w:shd w:val="clear" w:color="auto" w:fill="FFFF00"/>
          </w:tcPr>
          <w:p w14:paraId="1120C2F5" w14:textId="77777777" w:rsid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Story</w:t>
            </w:r>
          </w:p>
          <w:p w14:paraId="30E3DF16" w14:textId="77777777" w:rsidR="00156B00" w:rsidRPr="007B7F01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CLL</w:t>
            </w:r>
          </w:p>
        </w:tc>
        <w:tc>
          <w:tcPr>
            <w:tcW w:w="14742" w:type="dxa"/>
            <w:gridSpan w:val="12"/>
            <w:shd w:val="clear" w:color="auto" w:fill="FFFF00"/>
          </w:tcPr>
          <w:p w14:paraId="63F6AB73" w14:textId="77777777" w:rsidR="00156B00" w:rsidRDefault="00F478C4" w:rsidP="00156B0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The Polar Regions/ Snow Babies</w:t>
            </w:r>
          </w:p>
          <w:p w14:paraId="30F21DAB" w14:textId="4E687F4C" w:rsidR="005D2949" w:rsidRPr="007B7F01" w:rsidRDefault="005D2949" w:rsidP="00156B0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Five Little Polar Bears Rhyme (files)</w:t>
            </w:r>
          </w:p>
        </w:tc>
      </w:tr>
      <w:tr w:rsidR="00CF0EF2" w:rsidRPr="007B7F01" w14:paraId="13F9FCD4" w14:textId="77777777" w:rsidTr="00A47039">
        <w:tc>
          <w:tcPr>
            <w:tcW w:w="1135" w:type="dxa"/>
            <w:shd w:val="clear" w:color="auto" w:fill="FFFF00"/>
          </w:tcPr>
          <w:p w14:paraId="7D0B3B66" w14:textId="77777777" w:rsidR="00156B00" w:rsidRPr="007B7F01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Activities</w:t>
            </w:r>
          </w:p>
        </w:tc>
        <w:tc>
          <w:tcPr>
            <w:tcW w:w="3113" w:type="dxa"/>
            <w:gridSpan w:val="3"/>
            <w:shd w:val="clear" w:color="auto" w:fill="FFFF00"/>
          </w:tcPr>
          <w:p w14:paraId="541C3461" w14:textId="77777777" w:rsidR="00156B00" w:rsidRDefault="00F478C4" w:rsidP="00156B00">
            <w:pPr>
              <w:rPr>
                <w:rFonts w:ascii="Maiandra GD" w:hAnsi="Maiandra GD"/>
              </w:rPr>
            </w:pPr>
            <w:hyperlink r:id="rId26" w:history="1">
              <w:r w:rsidRPr="00F478C4">
                <w:rPr>
                  <w:rStyle w:val="Hyperlink"/>
                  <w:rFonts w:ascii="Maiandra GD" w:hAnsi="Maiandra GD"/>
                </w:rPr>
                <w:t>Snow Babies</w:t>
              </w:r>
            </w:hyperlink>
          </w:p>
          <w:p w14:paraId="32F2C18D" w14:textId="26E22DA0" w:rsidR="00F478C4" w:rsidRPr="007B7F01" w:rsidRDefault="00F478C4" w:rsidP="00156B00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Watch and enjoy the Snow Babies documentary. (Only available until 1.30pm on Monday 25.1.21. Use sentences to explain what they have learnt/ enjoyed. </w:t>
            </w:r>
          </w:p>
        </w:tc>
        <w:tc>
          <w:tcPr>
            <w:tcW w:w="2783" w:type="dxa"/>
            <w:gridSpan w:val="2"/>
            <w:shd w:val="clear" w:color="auto" w:fill="FFFF00"/>
          </w:tcPr>
          <w:p w14:paraId="35CC1D02" w14:textId="3EAA6B5F" w:rsidR="00812B92" w:rsidRPr="007B7F01" w:rsidRDefault="004D0550" w:rsidP="00156B00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Enjoy looking at the Polar Bear photos from files. Can you think of some adjectives (describing words) to describe the polar bears?</w:t>
            </w:r>
          </w:p>
        </w:tc>
        <w:tc>
          <w:tcPr>
            <w:tcW w:w="2949" w:type="dxa"/>
            <w:gridSpan w:val="3"/>
            <w:shd w:val="clear" w:color="auto" w:fill="FFFF00"/>
          </w:tcPr>
          <w:p w14:paraId="27342B16" w14:textId="77777777" w:rsidR="004D0550" w:rsidRDefault="004D0550" w:rsidP="00156B00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>Label the Polar Bear. (Files)</w:t>
            </w:r>
          </w:p>
          <w:p w14:paraId="326E7CE5" w14:textId="77777777" w:rsidR="00F755F6" w:rsidRDefault="00F755F6" w:rsidP="00156B00">
            <w:pPr>
              <w:rPr>
                <w:rFonts w:ascii="Maiandra GD" w:hAnsi="Maiandra GD"/>
                <w:sz w:val="20"/>
              </w:rPr>
            </w:pPr>
          </w:p>
          <w:p w14:paraId="7281A7EC" w14:textId="61673C04" w:rsidR="00F755F6" w:rsidRPr="007B7F01" w:rsidRDefault="005D2949" w:rsidP="00156B00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>Just for fun: Can you make a book about polar bears? (Fold up a piece of a4 paper and draw some pictures/ write some words.)</w:t>
            </w:r>
          </w:p>
        </w:tc>
        <w:tc>
          <w:tcPr>
            <w:tcW w:w="2948" w:type="dxa"/>
            <w:gridSpan w:val="2"/>
            <w:shd w:val="clear" w:color="auto" w:fill="FFFF00"/>
          </w:tcPr>
          <w:p w14:paraId="1F19C823" w14:textId="77777777" w:rsidR="00156B00" w:rsidRDefault="004D0550" w:rsidP="00156B00">
            <w:pPr>
              <w:rPr>
                <w:rFonts w:ascii="Maiandra GD" w:hAnsi="Maiandra GD"/>
              </w:rPr>
            </w:pPr>
            <w:hyperlink r:id="rId27" w:history="1">
              <w:r w:rsidRPr="004D0550">
                <w:rPr>
                  <w:rStyle w:val="Hyperlink"/>
                  <w:rFonts w:ascii="Maiandra GD" w:hAnsi="Maiandra GD"/>
                </w:rPr>
                <w:t xml:space="preserve">Exploring </w:t>
              </w:r>
              <w:proofErr w:type="gramStart"/>
              <w:r w:rsidRPr="004D0550">
                <w:rPr>
                  <w:rStyle w:val="Hyperlink"/>
                  <w:rFonts w:ascii="Maiandra GD" w:hAnsi="Maiandra GD"/>
                </w:rPr>
                <w:t>The</w:t>
              </w:r>
              <w:proofErr w:type="gramEnd"/>
              <w:r w:rsidRPr="004D0550">
                <w:rPr>
                  <w:rStyle w:val="Hyperlink"/>
                  <w:rFonts w:ascii="Maiandra GD" w:hAnsi="Maiandra GD"/>
                </w:rPr>
                <w:t xml:space="preserve"> Arctic</w:t>
              </w:r>
            </w:hyperlink>
          </w:p>
          <w:p w14:paraId="45ECA12A" w14:textId="77777777" w:rsidR="004D0550" w:rsidRDefault="004D0550" w:rsidP="00156B00">
            <w:pPr>
              <w:rPr>
                <w:rFonts w:ascii="Maiandra GD" w:hAnsi="Maiandra GD"/>
              </w:rPr>
            </w:pPr>
          </w:p>
          <w:p w14:paraId="7313EC89" w14:textId="094C5001" w:rsidR="004D0550" w:rsidRPr="007B7F01" w:rsidRDefault="004D0550" w:rsidP="00156B00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Complete sheet (files) In the Arctic I see………</w:t>
            </w:r>
          </w:p>
        </w:tc>
        <w:tc>
          <w:tcPr>
            <w:tcW w:w="2949" w:type="dxa"/>
            <w:gridSpan w:val="2"/>
            <w:shd w:val="clear" w:color="auto" w:fill="FFFF00"/>
          </w:tcPr>
          <w:p w14:paraId="4F2B0C0E" w14:textId="1A5CC1BF" w:rsidR="00156B00" w:rsidRPr="004D0550" w:rsidRDefault="004D0550" w:rsidP="00156B00">
            <w:pPr>
              <w:jc w:val="center"/>
              <w:rPr>
                <w:rFonts w:ascii="Maiandra GD" w:hAnsi="Maiandra GD"/>
                <w:bCs/>
              </w:rPr>
            </w:pPr>
            <w:r w:rsidRPr="004D0550">
              <w:rPr>
                <w:rFonts w:ascii="Maiandra GD" w:hAnsi="Maiandra GD"/>
                <w:bCs/>
              </w:rPr>
              <w:t>Arctic Animals- What can you see? (files)</w:t>
            </w:r>
          </w:p>
          <w:p w14:paraId="73817781" w14:textId="3B239E7F" w:rsidR="004D0550" w:rsidRPr="004D0550" w:rsidRDefault="004D0550" w:rsidP="004D0550">
            <w:pPr>
              <w:rPr>
                <w:rFonts w:ascii="Maiandra GD" w:hAnsi="Maiandra GD"/>
                <w:bCs/>
              </w:rPr>
            </w:pPr>
            <w:r w:rsidRPr="004D0550">
              <w:rPr>
                <w:rFonts w:ascii="Maiandra GD" w:hAnsi="Maiandra GD"/>
                <w:bCs/>
              </w:rPr>
              <w:t xml:space="preserve">Work through the Power Point. Guess the animal. Were you right? Can you draw some pictures of some of the animals and write some captions? </w:t>
            </w:r>
            <w:proofErr w:type="gramStart"/>
            <w:r w:rsidRPr="004D0550">
              <w:rPr>
                <w:rFonts w:ascii="Maiandra GD" w:hAnsi="Maiandra GD"/>
                <w:bCs/>
              </w:rPr>
              <w:t>E.g.</w:t>
            </w:r>
            <w:proofErr w:type="gramEnd"/>
            <w:r w:rsidRPr="004D0550">
              <w:rPr>
                <w:rFonts w:ascii="Maiandra GD" w:hAnsi="Maiandra GD"/>
                <w:bCs/>
              </w:rPr>
              <w:t xml:space="preserve"> The husky has pointy ears. </w:t>
            </w:r>
          </w:p>
          <w:p w14:paraId="60844E31" w14:textId="18A7A2F3" w:rsidR="004D0550" w:rsidRPr="004D0550" w:rsidRDefault="00F755F6" w:rsidP="004D0550">
            <w:pPr>
              <w:rPr>
                <w:rFonts w:ascii="Maiandra GD" w:hAnsi="Maiandra GD"/>
                <w:bCs/>
              </w:rPr>
            </w:pPr>
            <w:r>
              <w:rPr>
                <w:rFonts w:ascii="Maiandra GD" w:hAnsi="Maiandra GD"/>
                <w:bCs/>
              </w:rPr>
              <w:t xml:space="preserve">Can you remember </w:t>
            </w:r>
            <w:r w:rsidR="004D0550" w:rsidRPr="004D0550">
              <w:rPr>
                <w:rFonts w:ascii="Maiandra GD" w:hAnsi="Maiandra GD"/>
                <w:bCs/>
              </w:rPr>
              <w:t>many of the animals have white fur and feathers?</w:t>
            </w:r>
          </w:p>
          <w:p w14:paraId="5E6641DF" w14:textId="4387E362" w:rsidR="004D0550" w:rsidRPr="007B7F01" w:rsidRDefault="004D0550" w:rsidP="00156B00">
            <w:pPr>
              <w:jc w:val="center"/>
              <w:rPr>
                <w:rFonts w:ascii="Maiandra GD" w:hAnsi="Maiandra GD"/>
                <w:b/>
              </w:rPr>
            </w:pPr>
          </w:p>
        </w:tc>
      </w:tr>
      <w:tr w:rsidR="00CB0DB9" w:rsidRPr="007B7F01" w14:paraId="576FBBAD" w14:textId="77777777" w:rsidTr="008003F7">
        <w:tc>
          <w:tcPr>
            <w:tcW w:w="15877" w:type="dxa"/>
            <w:gridSpan w:val="13"/>
            <w:shd w:val="clear" w:color="auto" w:fill="00F66F"/>
          </w:tcPr>
          <w:p w14:paraId="78650B4F" w14:textId="77777777" w:rsidR="00CB0DB9" w:rsidRPr="007B7F01" w:rsidRDefault="00CB0DB9" w:rsidP="00AD26A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This week we are exploring the Arctic</w:t>
            </w:r>
          </w:p>
        </w:tc>
      </w:tr>
      <w:tr w:rsidR="00CF0EF2" w:rsidRPr="007B7F01" w14:paraId="0998C26B" w14:textId="77777777" w:rsidTr="002D4560">
        <w:tc>
          <w:tcPr>
            <w:tcW w:w="1204" w:type="dxa"/>
            <w:gridSpan w:val="2"/>
            <w:shd w:val="clear" w:color="auto" w:fill="00F66F"/>
          </w:tcPr>
          <w:p w14:paraId="747FBDED" w14:textId="77777777" w:rsidR="00A47039" w:rsidRDefault="00A47039" w:rsidP="00AD26A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Afternoon</w:t>
            </w:r>
          </w:p>
          <w:p w14:paraId="63A62462" w14:textId="77777777" w:rsidR="00A47039" w:rsidRDefault="0074786E" w:rsidP="00AD26A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</w:t>
            </w:r>
            <w:r w:rsidR="00A47039">
              <w:rPr>
                <w:rFonts w:ascii="Maiandra GD" w:hAnsi="Maiandra GD"/>
                <w:b/>
              </w:rPr>
              <w:t>ctivities</w:t>
            </w:r>
          </w:p>
          <w:p w14:paraId="77CEA408" w14:textId="77777777" w:rsidR="0074786E" w:rsidRDefault="0074786E" w:rsidP="00AD26A1">
            <w:pPr>
              <w:jc w:val="center"/>
              <w:rPr>
                <w:rFonts w:ascii="Maiandra GD" w:hAnsi="Maiandra GD"/>
                <w:b/>
              </w:rPr>
            </w:pPr>
          </w:p>
          <w:p w14:paraId="4D77BE57" w14:textId="77777777" w:rsidR="0074786E" w:rsidRPr="007B7F01" w:rsidRDefault="0074786E" w:rsidP="00AD26A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2932" w:type="dxa"/>
            <w:shd w:val="clear" w:color="auto" w:fill="00F66F"/>
          </w:tcPr>
          <w:p w14:paraId="05CDFE21" w14:textId="77777777" w:rsidR="00A47039" w:rsidRPr="0074786E" w:rsidRDefault="0074786E" w:rsidP="00CB0DB9">
            <w:pPr>
              <w:jc w:val="center"/>
              <w:rPr>
                <w:rStyle w:val="Hyperlink"/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  <w:u w:val="single"/>
              </w:rPr>
              <w:fldChar w:fldCharType="begin"/>
            </w:r>
            <w:r>
              <w:rPr>
                <w:rFonts w:ascii="Maiandra GD" w:hAnsi="Maiandra GD"/>
                <w:b/>
                <w:u w:val="single"/>
              </w:rPr>
              <w:instrText xml:space="preserve"> HYPERLINK "https://primarysite-prod-sorted.s3.amazonaws.com/bishopton-primary-school/UploadedDocument/d86178538c0a49ae94ef46833ec6365e/arctic-animals-habitats.pdf" </w:instrText>
            </w:r>
            <w:r>
              <w:rPr>
                <w:rFonts w:ascii="Maiandra GD" w:hAnsi="Maiandra GD"/>
                <w:b/>
                <w:u w:val="single"/>
              </w:rPr>
              <w:fldChar w:fldCharType="separate"/>
            </w:r>
            <w:r w:rsidR="00CB0DB9" w:rsidRPr="0074786E">
              <w:rPr>
                <w:rStyle w:val="Hyperlink"/>
                <w:rFonts w:ascii="Maiandra GD" w:hAnsi="Maiandra GD"/>
                <w:b/>
              </w:rPr>
              <w:t>Arctic animal habitats</w:t>
            </w:r>
          </w:p>
          <w:p w14:paraId="4A9AE864" w14:textId="77777777" w:rsidR="00CB0DB9" w:rsidRDefault="0074786E" w:rsidP="00CB0DB9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b/>
                <w:u w:val="single"/>
              </w:rPr>
              <w:fldChar w:fldCharType="end"/>
            </w:r>
          </w:p>
          <w:p w14:paraId="33D22B35" w14:textId="77777777" w:rsidR="00CB0DB9" w:rsidRPr="007B7F01" w:rsidRDefault="00CB0DB9" w:rsidP="00CB0DB9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Draw your favourite animal and write words linked to it</w:t>
            </w:r>
          </w:p>
        </w:tc>
        <w:tc>
          <w:tcPr>
            <w:tcW w:w="2936" w:type="dxa"/>
            <w:gridSpan w:val="4"/>
            <w:shd w:val="clear" w:color="auto" w:fill="00F66F"/>
          </w:tcPr>
          <w:p w14:paraId="20D052CB" w14:textId="77777777" w:rsidR="00A47039" w:rsidRPr="0074786E" w:rsidRDefault="0074786E" w:rsidP="00AD26A1">
            <w:pPr>
              <w:rPr>
                <w:rStyle w:val="Hyperlink"/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  <w:u w:val="single"/>
              </w:rPr>
              <w:fldChar w:fldCharType="begin"/>
            </w:r>
            <w:r>
              <w:rPr>
                <w:rFonts w:ascii="Maiandra GD" w:hAnsi="Maiandra GD"/>
                <w:b/>
                <w:u w:val="single"/>
              </w:rPr>
              <w:instrText xml:space="preserve"> HYPERLINK "https://primarysite-prod-sorted.s3.amazonaws.com/bishopton-primary-school/UploadedDocument/17b0260f42154fd387b63971a195d96e/arctic-animals-and-people.pdf" </w:instrText>
            </w:r>
            <w:r>
              <w:rPr>
                <w:rFonts w:ascii="Maiandra GD" w:hAnsi="Maiandra GD"/>
                <w:b/>
                <w:u w:val="single"/>
              </w:rPr>
              <w:fldChar w:fldCharType="separate"/>
            </w:r>
            <w:r w:rsidR="00CB0DB9" w:rsidRPr="0074786E">
              <w:rPr>
                <w:rStyle w:val="Hyperlink"/>
                <w:rFonts w:ascii="Maiandra GD" w:hAnsi="Maiandra GD"/>
                <w:b/>
              </w:rPr>
              <w:t>Arc</w:t>
            </w:r>
            <w:r w:rsidR="00CB0DB9" w:rsidRPr="0074786E">
              <w:rPr>
                <w:rStyle w:val="Hyperlink"/>
                <w:rFonts w:ascii="Maiandra GD" w:hAnsi="Maiandra GD"/>
                <w:b/>
              </w:rPr>
              <w:t>tic animal and people</w:t>
            </w:r>
          </w:p>
          <w:p w14:paraId="7304F49C" w14:textId="77777777" w:rsidR="00CB0DB9" w:rsidRDefault="0074786E" w:rsidP="00AD26A1">
            <w:pPr>
              <w:rPr>
                <w:rFonts w:ascii="Maiandra GD" w:hAnsi="Maiandra GD"/>
                <w:b/>
                <w:u w:val="single"/>
              </w:rPr>
            </w:pPr>
            <w:r>
              <w:rPr>
                <w:rFonts w:ascii="Maiandra GD" w:hAnsi="Maiandra GD"/>
                <w:b/>
                <w:u w:val="single"/>
              </w:rPr>
              <w:fldChar w:fldCharType="end"/>
            </w:r>
          </w:p>
          <w:p w14:paraId="46CAB046" w14:textId="71A4F05D" w:rsidR="00B85EEA" w:rsidRPr="007B7F01" w:rsidRDefault="00F755F6" w:rsidP="00F755F6">
            <w:pPr>
              <w:rPr>
                <w:rFonts w:ascii="Maiandra GD" w:hAnsi="Maiandra GD"/>
              </w:rPr>
            </w:pPr>
            <w:hyperlink r:id="rId28" w:history="1">
              <w:r w:rsidRPr="00F755F6">
                <w:rPr>
                  <w:rStyle w:val="Hyperlink"/>
                  <w:rFonts w:ascii="Maiandra GD" w:hAnsi="Maiandra GD"/>
                </w:rPr>
                <w:t>Animal coats</w:t>
              </w:r>
            </w:hyperlink>
            <w:r>
              <w:rPr>
                <w:rFonts w:ascii="Maiandra GD" w:hAnsi="Maiandra GD"/>
              </w:rPr>
              <w:t xml:space="preserve">- Learn about camouflage. </w:t>
            </w:r>
          </w:p>
        </w:tc>
        <w:tc>
          <w:tcPr>
            <w:tcW w:w="2940" w:type="dxa"/>
            <w:gridSpan w:val="3"/>
            <w:shd w:val="clear" w:color="auto" w:fill="00F66F"/>
          </w:tcPr>
          <w:p w14:paraId="68D95919" w14:textId="77777777" w:rsidR="00A47039" w:rsidRPr="0074786E" w:rsidRDefault="0074786E" w:rsidP="002D4560">
            <w:pPr>
              <w:jc w:val="center"/>
              <w:rPr>
                <w:rStyle w:val="Hyperlink"/>
                <w:rFonts w:ascii="Maiandra GD" w:hAnsi="Maiandra GD"/>
                <w:b/>
                <w:sz w:val="20"/>
              </w:rPr>
            </w:pPr>
            <w:r>
              <w:rPr>
                <w:rFonts w:ascii="Maiandra GD" w:hAnsi="Maiandra GD"/>
                <w:b/>
                <w:sz w:val="20"/>
                <w:u w:val="single"/>
              </w:rPr>
              <w:fldChar w:fldCharType="begin"/>
            </w:r>
            <w:r>
              <w:rPr>
                <w:rFonts w:ascii="Maiandra GD" w:hAnsi="Maiandra GD"/>
                <w:b/>
                <w:sz w:val="20"/>
                <w:u w:val="single"/>
              </w:rPr>
              <w:instrText xml:space="preserve"> HYPERLINK "https://primarysite-prod-sorted.s3.amazonaws.com/bishopton-primary-school/UploadedDocument/992a99fd95d4475f98029e74e0966eba/the-inuit-people.pdf" </w:instrText>
            </w:r>
            <w:r>
              <w:rPr>
                <w:rFonts w:ascii="Maiandra GD" w:hAnsi="Maiandra GD"/>
                <w:b/>
                <w:sz w:val="20"/>
                <w:u w:val="single"/>
              </w:rPr>
              <w:fldChar w:fldCharType="separate"/>
            </w:r>
            <w:r w:rsidR="002D4560" w:rsidRPr="0074786E">
              <w:rPr>
                <w:rStyle w:val="Hyperlink"/>
                <w:rFonts w:ascii="Maiandra GD" w:hAnsi="Maiandra GD"/>
                <w:b/>
                <w:sz w:val="20"/>
              </w:rPr>
              <w:t>The Inuit people</w:t>
            </w:r>
          </w:p>
          <w:p w14:paraId="753C14F5" w14:textId="77777777" w:rsidR="002D4560" w:rsidRDefault="0074786E" w:rsidP="002D4560">
            <w:pPr>
              <w:jc w:val="center"/>
              <w:rPr>
                <w:rFonts w:ascii="Maiandra GD" w:hAnsi="Maiandra GD"/>
                <w:b/>
                <w:sz w:val="20"/>
                <w:u w:val="single"/>
              </w:rPr>
            </w:pPr>
            <w:r>
              <w:rPr>
                <w:rFonts w:ascii="Maiandra GD" w:hAnsi="Maiandra GD"/>
                <w:b/>
                <w:sz w:val="20"/>
                <w:u w:val="single"/>
              </w:rPr>
              <w:fldChar w:fldCharType="end"/>
            </w:r>
          </w:p>
          <w:p w14:paraId="1CFCE508" w14:textId="77777777" w:rsidR="002D4560" w:rsidRPr="002D4560" w:rsidRDefault="002D4560" w:rsidP="002D4560">
            <w:pPr>
              <w:jc w:val="center"/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 xml:space="preserve">Build your own </w:t>
            </w:r>
            <w:hyperlink r:id="rId29" w:history="1">
              <w:r w:rsidRPr="00B85EEA">
                <w:rPr>
                  <w:rStyle w:val="Hyperlink"/>
                  <w:rFonts w:ascii="Maiandra GD" w:hAnsi="Maiandra GD"/>
                  <w:sz w:val="20"/>
                </w:rPr>
                <w:t>Inukshuk</w:t>
              </w:r>
            </w:hyperlink>
          </w:p>
        </w:tc>
        <w:tc>
          <w:tcPr>
            <w:tcW w:w="2932" w:type="dxa"/>
            <w:gridSpan w:val="2"/>
            <w:shd w:val="clear" w:color="auto" w:fill="00F66F"/>
          </w:tcPr>
          <w:p w14:paraId="3E3C7151" w14:textId="77777777" w:rsidR="009C2D93" w:rsidRDefault="009C2D93" w:rsidP="009C2D93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How does a Polar bear stay warm?</w:t>
            </w:r>
          </w:p>
          <w:p w14:paraId="2FD4028C" w14:textId="77777777" w:rsidR="009C2D93" w:rsidRDefault="009C2D93" w:rsidP="009C2D93">
            <w:pPr>
              <w:jc w:val="center"/>
              <w:rPr>
                <w:rFonts w:ascii="Maiandra GD" w:hAnsi="Maiandra GD"/>
                <w:b/>
              </w:rPr>
            </w:pPr>
            <w:hyperlink r:id="rId30" w:history="1">
              <w:r w:rsidRPr="00D80821">
                <w:rPr>
                  <w:rStyle w:val="Hyperlink"/>
                  <w:rFonts w:ascii="Maiandra GD" w:hAnsi="Maiandra GD"/>
                  <w:b/>
                </w:rPr>
                <w:t>Watch this video clip</w:t>
              </w:r>
            </w:hyperlink>
          </w:p>
          <w:p w14:paraId="737291B1" w14:textId="77777777" w:rsidR="009C2D93" w:rsidRDefault="009C2D93" w:rsidP="009C2D93">
            <w:pPr>
              <w:jc w:val="center"/>
              <w:rPr>
                <w:rFonts w:ascii="Maiandra GD" w:hAnsi="Maiandra GD"/>
                <w:b/>
              </w:rPr>
            </w:pPr>
          </w:p>
          <w:p w14:paraId="0D4C3588" w14:textId="77777777" w:rsidR="009C2D93" w:rsidRDefault="009C2D93" w:rsidP="009C2D93">
            <w:pPr>
              <w:jc w:val="center"/>
              <w:rPr>
                <w:rFonts w:ascii="Maiandra GD" w:hAnsi="Maiandra GD"/>
                <w:b/>
              </w:rPr>
            </w:pPr>
            <w:hyperlink r:id="rId31" w:history="1">
              <w:r w:rsidRPr="00B85EEA">
                <w:rPr>
                  <w:rStyle w:val="Hyperlink"/>
                  <w:rFonts w:ascii="Maiandra GD" w:hAnsi="Maiandra GD"/>
                  <w:b/>
                </w:rPr>
                <w:t>Try this experiment out!</w:t>
              </w:r>
            </w:hyperlink>
          </w:p>
          <w:p w14:paraId="32183982" w14:textId="3FAE4A32" w:rsidR="002D4560" w:rsidRPr="002D4560" w:rsidRDefault="009C2D93" w:rsidP="009C2D93">
            <w:pPr>
              <w:jc w:val="center"/>
              <w:rPr>
                <w:rFonts w:ascii="Maiandra GD" w:hAnsi="Maiandra GD"/>
              </w:rPr>
            </w:pPr>
            <w:hyperlink r:id="rId32" w:history="1">
              <w:r w:rsidRPr="00B85EEA">
                <w:rPr>
                  <w:rStyle w:val="Hyperlink"/>
                  <w:rFonts w:ascii="Maiandra GD" w:hAnsi="Maiandra GD"/>
                  <w:b/>
                </w:rPr>
                <w:t>Prompt card</w:t>
              </w:r>
            </w:hyperlink>
          </w:p>
        </w:tc>
        <w:tc>
          <w:tcPr>
            <w:tcW w:w="2933" w:type="dxa"/>
            <w:shd w:val="clear" w:color="auto" w:fill="00F66F"/>
          </w:tcPr>
          <w:p w14:paraId="3F606324" w14:textId="77777777" w:rsidR="00B85EEA" w:rsidRDefault="009C2D93" w:rsidP="00AD26A1">
            <w:pPr>
              <w:jc w:val="center"/>
              <w:rPr>
                <w:rFonts w:ascii="Maiandra GD" w:hAnsi="Maiandra GD"/>
                <w:b/>
              </w:rPr>
            </w:pPr>
            <w:hyperlink r:id="rId33" w:history="1">
              <w:r w:rsidRPr="009C2D93">
                <w:rPr>
                  <w:rStyle w:val="Hyperlink"/>
                  <w:rFonts w:ascii="Maiandra GD" w:hAnsi="Maiandra GD"/>
                  <w:b/>
                </w:rPr>
                <w:t>Baby Polar Bear Dance</w:t>
              </w:r>
            </w:hyperlink>
          </w:p>
          <w:p w14:paraId="6DBB1632" w14:textId="77777777" w:rsidR="009C2D93" w:rsidRDefault="009C2D93" w:rsidP="00AD26A1">
            <w:pPr>
              <w:jc w:val="center"/>
              <w:rPr>
                <w:rFonts w:ascii="Maiandra GD" w:hAnsi="Maiandra GD"/>
                <w:b/>
              </w:rPr>
            </w:pPr>
          </w:p>
          <w:p w14:paraId="7D323143" w14:textId="00AC8F2B" w:rsidR="009C2D93" w:rsidRPr="009C2D93" w:rsidRDefault="009C2D93" w:rsidP="00AD26A1">
            <w:pPr>
              <w:jc w:val="center"/>
              <w:rPr>
                <w:rFonts w:ascii="Maiandra GD" w:hAnsi="Maiandra GD"/>
                <w:bCs/>
              </w:rPr>
            </w:pPr>
            <w:r w:rsidRPr="009C2D93">
              <w:rPr>
                <w:rFonts w:ascii="Maiandra GD" w:hAnsi="Maiandra GD"/>
                <w:bCs/>
              </w:rPr>
              <w:t>Enjoy and try and follow the polar bear moves!</w:t>
            </w:r>
          </w:p>
        </w:tc>
      </w:tr>
      <w:tr w:rsidR="00CF0EF2" w:rsidRPr="007B7F01" w14:paraId="1430C348" w14:textId="77777777" w:rsidTr="00A47039">
        <w:trPr>
          <w:trHeight w:val="897"/>
        </w:trPr>
        <w:tc>
          <w:tcPr>
            <w:tcW w:w="1204" w:type="dxa"/>
            <w:gridSpan w:val="2"/>
            <w:shd w:val="clear" w:color="auto" w:fill="FFE599" w:themeFill="accent4" w:themeFillTint="66"/>
          </w:tcPr>
          <w:p w14:paraId="446725B6" w14:textId="77777777" w:rsidR="00A47039" w:rsidRDefault="00A47039" w:rsidP="00AD26A1">
            <w:pPr>
              <w:jc w:val="center"/>
              <w:rPr>
                <w:rFonts w:ascii="Maiandra GD" w:hAnsi="Maiandra GD"/>
                <w:b/>
              </w:rPr>
            </w:pPr>
          </w:p>
          <w:p w14:paraId="441EA2B7" w14:textId="77777777" w:rsidR="00A47039" w:rsidRDefault="00A47039" w:rsidP="00AD26A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PE links</w:t>
            </w:r>
          </w:p>
          <w:p w14:paraId="66551A06" w14:textId="77777777" w:rsidR="00A47039" w:rsidRDefault="00A47039" w:rsidP="00AD26A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4639" w:type="dxa"/>
            <w:gridSpan w:val="3"/>
            <w:shd w:val="clear" w:color="auto" w:fill="FFE599" w:themeFill="accent4" w:themeFillTint="66"/>
          </w:tcPr>
          <w:p w14:paraId="69D44652" w14:textId="77777777" w:rsidR="00A47039" w:rsidRDefault="00187E45" w:rsidP="00AD26A1">
            <w:pPr>
              <w:rPr>
                <w:rFonts w:ascii="Maiandra GD" w:hAnsi="Maiandra GD"/>
                <w:b/>
              </w:rPr>
            </w:pPr>
            <w:hyperlink r:id="rId34" w:history="1">
              <w:r w:rsidR="003041C6" w:rsidRPr="003041C6">
                <w:rPr>
                  <w:rStyle w:val="Hyperlink"/>
                  <w:rFonts w:ascii="Maiandra GD" w:hAnsi="Maiandra GD"/>
                  <w:b/>
                </w:rPr>
                <w:t>Andy’s arctic workout</w:t>
              </w:r>
            </w:hyperlink>
          </w:p>
          <w:p w14:paraId="0F9AB872" w14:textId="77777777" w:rsidR="003041C6" w:rsidRPr="007B7F01" w:rsidRDefault="00187E45" w:rsidP="00AD26A1">
            <w:pPr>
              <w:rPr>
                <w:rFonts w:ascii="Maiandra GD" w:hAnsi="Maiandra GD"/>
                <w:b/>
              </w:rPr>
            </w:pPr>
            <w:hyperlink r:id="rId35" w:history="1">
              <w:r w:rsidR="003041C6" w:rsidRPr="003041C6">
                <w:rPr>
                  <w:rStyle w:val="Hyperlink"/>
                  <w:rFonts w:ascii="Maiandra GD" w:hAnsi="Maiandra GD"/>
                  <w:b/>
                </w:rPr>
                <w:t>Creatures in the snow</w:t>
              </w:r>
            </w:hyperlink>
          </w:p>
        </w:tc>
        <w:tc>
          <w:tcPr>
            <w:tcW w:w="1572" w:type="dxa"/>
            <w:gridSpan w:val="3"/>
            <w:shd w:val="clear" w:color="auto" w:fill="FFE599" w:themeFill="accent4" w:themeFillTint="66"/>
          </w:tcPr>
          <w:p w14:paraId="3DA29C2B" w14:textId="77777777" w:rsidR="00A47039" w:rsidRPr="007B7F01" w:rsidRDefault="00A47039" w:rsidP="00AD26A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Creative activities</w:t>
            </w:r>
          </w:p>
        </w:tc>
        <w:tc>
          <w:tcPr>
            <w:tcW w:w="2597" w:type="dxa"/>
            <w:gridSpan w:val="2"/>
            <w:shd w:val="clear" w:color="auto" w:fill="FFE599" w:themeFill="accent4" w:themeFillTint="66"/>
          </w:tcPr>
          <w:p w14:paraId="224E04A6" w14:textId="77777777" w:rsidR="00A47039" w:rsidRPr="007B7F01" w:rsidRDefault="00A47039" w:rsidP="00AD26A1">
            <w:pPr>
              <w:rPr>
                <w:rFonts w:ascii="Maiandra GD" w:hAnsi="Maiandra GD"/>
                <w:b/>
              </w:rPr>
            </w:pPr>
          </w:p>
        </w:tc>
        <w:tc>
          <w:tcPr>
            <w:tcW w:w="5865" w:type="dxa"/>
            <w:gridSpan w:val="3"/>
            <w:shd w:val="clear" w:color="auto" w:fill="FFE599" w:themeFill="accent4" w:themeFillTint="66"/>
          </w:tcPr>
          <w:p w14:paraId="791C1A74" w14:textId="77777777" w:rsidR="00A47039" w:rsidRDefault="00F755F6" w:rsidP="00AD26A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Can you make a polar bear or arctic animal collage? </w:t>
            </w:r>
          </w:p>
          <w:p w14:paraId="261524C8" w14:textId="11D69C09" w:rsidR="00F755F6" w:rsidRPr="007B7F01" w:rsidRDefault="00F755F6" w:rsidP="00AD26A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  <w:noProof/>
              </w:rPr>
              <w:drawing>
                <wp:inline distT="0" distB="0" distL="0" distR="0" wp14:anchorId="59A97D4E" wp14:editId="1427F4C0">
                  <wp:extent cx="895350" cy="6762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aiandra GD" w:hAnsi="Maiandra GD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AB6647F" wp14:editId="1F691885">
                  <wp:extent cx="695325" cy="695325"/>
                  <wp:effectExtent l="0" t="0" r="9525" b="9525"/>
                  <wp:docPr id="4" name="Picture 4" descr="16 Polar Bear Craft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6 Polar Bear Craft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aiandra GD" w:hAnsi="Maiandra GD"/>
                <w:b/>
              </w:rPr>
              <w:t xml:space="preserve"> </w:t>
            </w:r>
            <w:r w:rsidR="00CF0EF2">
              <w:rPr>
                <w:noProof/>
              </w:rPr>
              <w:drawing>
                <wp:inline distT="0" distB="0" distL="0" distR="0" wp14:anchorId="712CB273" wp14:editId="26867AF3">
                  <wp:extent cx="628650" cy="711200"/>
                  <wp:effectExtent l="0" t="0" r="0" b="0"/>
                  <wp:docPr id="7" name="Picture 7" descr="Polar Bear Handprint Craft With Free Temp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lar Bear Handprint Craft With Free Templ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33110" cy="716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C06498" w14:textId="77777777" w:rsidR="009A70F6" w:rsidRPr="007B7F01" w:rsidRDefault="009A70F6">
      <w:pPr>
        <w:rPr>
          <w:rFonts w:ascii="Maiandra GD" w:hAnsi="Maiandra GD"/>
        </w:rPr>
      </w:pPr>
    </w:p>
    <w:sectPr w:rsidR="009A70F6" w:rsidRPr="007B7F01" w:rsidSect="00FE6294">
      <w:headerReference w:type="default" r:id="rId3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9D16E6" w14:textId="77777777" w:rsidR="00187E45" w:rsidRDefault="00187E45" w:rsidP="00156B00">
      <w:pPr>
        <w:spacing w:after="0" w:line="240" w:lineRule="auto"/>
      </w:pPr>
      <w:r>
        <w:separator/>
      </w:r>
    </w:p>
  </w:endnote>
  <w:endnote w:type="continuationSeparator" w:id="0">
    <w:p w14:paraId="47990ADB" w14:textId="77777777" w:rsidR="00187E45" w:rsidRDefault="00187E45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0589E1" w14:textId="77777777" w:rsidR="00187E45" w:rsidRDefault="00187E45" w:rsidP="00156B00">
      <w:pPr>
        <w:spacing w:after="0" w:line="240" w:lineRule="auto"/>
      </w:pPr>
      <w:r>
        <w:separator/>
      </w:r>
    </w:p>
  </w:footnote>
  <w:footnote w:type="continuationSeparator" w:id="0">
    <w:p w14:paraId="60697FF4" w14:textId="77777777" w:rsidR="00187E45" w:rsidRDefault="00187E45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03C26" w14:textId="77777777" w:rsidR="003671F3" w:rsidRDefault="00311156" w:rsidP="00311156">
    <w:pPr>
      <w:pStyle w:val="Header"/>
      <w:rPr>
        <w:rFonts w:ascii="Maiandra GD" w:hAnsi="Maiandra GD"/>
        <w:b/>
      </w:rPr>
    </w:pPr>
    <w:r w:rsidRPr="00E33758">
      <w:rPr>
        <w:noProof/>
        <w:lang w:eastAsia="en-GB"/>
      </w:rPr>
      <w:drawing>
        <wp:inline distT="0" distB="0" distL="0" distR="0" wp14:anchorId="0700F117" wp14:editId="4A2DA9FD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>
      <w:rPr>
        <w:rFonts w:ascii="Maiandra GD" w:hAnsi="Maiandra GD"/>
        <w:b/>
      </w:rPr>
      <w:t xml:space="preserve">                                         Week beginning </w:t>
    </w:r>
    <w:r w:rsidR="00B54F35">
      <w:rPr>
        <w:rFonts w:ascii="Maiandra GD" w:hAnsi="Maiandra GD"/>
        <w:b/>
      </w:rPr>
      <w:t>25</w:t>
    </w:r>
    <w:r w:rsidR="003671F3" w:rsidRPr="003671F3">
      <w:rPr>
        <w:rFonts w:ascii="Maiandra GD" w:hAnsi="Maiandra GD"/>
        <w:b/>
        <w:vertAlign w:val="superscript"/>
      </w:rPr>
      <w:t>th</w:t>
    </w:r>
    <w:r w:rsidR="003671F3">
      <w:rPr>
        <w:rFonts w:ascii="Maiandra GD" w:hAnsi="Maiandra GD"/>
        <w:b/>
      </w:rPr>
      <w:t xml:space="preserve"> January 2020</w:t>
    </w:r>
  </w:p>
  <w:p w14:paraId="7DC06055" w14:textId="77777777"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B00"/>
    <w:rsid w:val="00003ED1"/>
    <w:rsid w:val="00011BB1"/>
    <w:rsid w:val="0007621C"/>
    <w:rsid w:val="000E6B8F"/>
    <w:rsid w:val="00123139"/>
    <w:rsid w:val="00144168"/>
    <w:rsid w:val="00156B00"/>
    <w:rsid w:val="00187E45"/>
    <w:rsid w:val="001D6F0D"/>
    <w:rsid w:val="001E3417"/>
    <w:rsid w:val="001F72A8"/>
    <w:rsid w:val="00214E5A"/>
    <w:rsid w:val="002433F8"/>
    <w:rsid w:val="00254603"/>
    <w:rsid w:val="00257530"/>
    <w:rsid w:val="002751B4"/>
    <w:rsid w:val="002D4560"/>
    <w:rsid w:val="003041C6"/>
    <w:rsid w:val="00311156"/>
    <w:rsid w:val="003173DE"/>
    <w:rsid w:val="003613BC"/>
    <w:rsid w:val="003671F3"/>
    <w:rsid w:val="0039477D"/>
    <w:rsid w:val="003C39BC"/>
    <w:rsid w:val="003D6B99"/>
    <w:rsid w:val="0041313A"/>
    <w:rsid w:val="00420C4F"/>
    <w:rsid w:val="00422D60"/>
    <w:rsid w:val="00436C31"/>
    <w:rsid w:val="00471A21"/>
    <w:rsid w:val="004D0550"/>
    <w:rsid w:val="004D2992"/>
    <w:rsid w:val="00504C1C"/>
    <w:rsid w:val="00522554"/>
    <w:rsid w:val="00547F37"/>
    <w:rsid w:val="00561C73"/>
    <w:rsid w:val="005B5A57"/>
    <w:rsid w:val="005D2949"/>
    <w:rsid w:val="005E6E40"/>
    <w:rsid w:val="00670DCE"/>
    <w:rsid w:val="006D0ED0"/>
    <w:rsid w:val="006E2E87"/>
    <w:rsid w:val="006E4EBC"/>
    <w:rsid w:val="00732946"/>
    <w:rsid w:val="0074786E"/>
    <w:rsid w:val="007A1751"/>
    <w:rsid w:val="007A7894"/>
    <w:rsid w:val="007B7F01"/>
    <w:rsid w:val="007D6421"/>
    <w:rsid w:val="00812B92"/>
    <w:rsid w:val="00823BE8"/>
    <w:rsid w:val="00836492"/>
    <w:rsid w:val="008742AF"/>
    <w:rsid w:val="008A395F"/>
    <w:rsid w:val="008F021C"/>
    <w:rsid w:val="00913EE5"/>
    <w:rsid w:val="00914A7C"/>
    <w:rsid w:val="009317DC"/>
    <w:rsid w:val="00987C86"/>
    <w:rsid w:val="009A70F6"/>
    <w:rsid w:val="009C2D93"/>
    <w:rsid w:val="00A47039"/>
    <w:rsid w:val="00A5126E"/>
    <w:rsid w:val="00AA7B80"/>
    <w:rsid w:val="00AA7EAD"/>
    <w:rsid w:val="00B339F6"/>
    <w:rsid w:val="00B54F35"/>
    <w:rsid w:val="00B55EF0"/>
    <w:rsid w:val="00B626CB"/>
    <w:rsid w:val="00B85EEA"/>
    <w:rsid w:val="00BB78FC"/>
    <w:rsid w:val="00BC0293"/>
    <w:rsid w:val="00BC0E12"/>
    <w:rsid w:val="00C13AD5"/>
    <w:rsid w:val="00C23799"/>
    <w:rsid w:val="00C941B5"/>
    <w:rsid w:val="00CA755E"/>
    <w:rsid w:val="00CB0DB9"/>
    <w:rsid w:val="00CD75F9"/>
    <w:rsid w:val="00CF0EF2"/>
    <w:rsid w:val="00D12304"/>
    <w:rsid w:val="00D21B12"/>
    <w:rsid w:val="00D57251"/>
    <w:rsid w:val="00D80821"/>
    <w:rsid w:val="00D905F0"/>
    <w:rsid w:val="00DA68B9"/>
    <w:rsid w:val="00DB17F8"/>
    <w:rsid w:val="00DD573F"/>
    <w:rsid w:val="00E20F37"/>
    <w:rsid w:val="00E65EBC"/>
    <w:rsid w:val="00E845DB"/>
    <w:rsid w:val="00EB78B7"/>
    <w:rsid w:val="00EC7D6F"/>
    <w:rsid w:val="00F26E33"/>
    <w:rsid w:val="00F478C4"/>
    <w:rsid w:val="00F61134"/>
    <w:rsid w:val="00F755F6"/>
    <w:rsid w:val="00FC5F37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336804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7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/b01f8b5r/alphablocks-series-2-24-on" TargetMode="External"/><Relationship Id="rId13" Type="http://schemas.openxmlformats.org/officeDocument/2006/relationships/hyperlink" Target="https://www.bbc.co.uk/iplayer/episode/b01dzhc5/alphablocks-series-2-20-quick" TargetMode="External"/><Relationship Id="rId18" Type="http://schemas.openxmlformats.org/officeDocument/2006/relationships/hyperlink" Target="https://primarysite-prod-sorted.s3.amazonaws.com/bishopton-primary-school/UploadedDocument/6b7d7802a8284870b140239ba59635b5/using-a-cup-to-make-a-cake.pdf" TargetMode="External"/><Relationship Id="rId26" Type="http://schemas.openxmlformats.org/officeDocument/2006/relationships/hyperlink" Target="https://www.bbc.co.uk/iplayer/episode/b0872yjz/cbeebies-snow-babies" TargetMode="External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primarysite-prod-sorted.s3.amazonaws.com/bishopton-primary-school/UploadedDocument/1fd87d2e00b848bb99f3f4f1415dc911/monday-maths.pdf" TargetMode="External"/><Relationship Id="rId34" Type="http://schemas.openxmlformats.org/officeDocument/2006/relationships/hyperlink" Target="https://www.bbc.co.uk/iplayer/episode/p06tmrxh/andys-wild-workouts-series-1-10-arcti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2NQ6uS8blwY" TargetMode="External"/><Relationship Id="rId17" Type="http://schemas.openxmlformats.org/officeDocument/2006/relationships/hyperlink" Target="https://classroom.thenational.academy/lessons/consolidating-learning-on-capacity-6rv36d" TargetMode="External"/><Relationship Id="rId25" Type="http://schemas.openxmlformats.org/officeDocument/2006/relationships/image" Target="media/image2.png"/><Relationship Id="rId33" Type="http://schemas.openxmlformats.org/officeDocument/2006/relationships/hyperlink" Target="https://www.youtube.com/watch?v=4-F1JTX4Xe0" TargetMode="External"/><Relationship Id="rId38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hyperlink" Target="https://classroom.thenational.academy/lessons/comparing-the-volume-of-liquid-in-different-containers-cmrp6t" TargetMode="External"/><Relationship Id="rId20" Type="http://schemas.openxmlformats.org/officeDocument/2006/relationships/hyperlink" Target="https://primarysite-prod-sorted.s3.amazonaws.com/bishopton-primary-school/UploadedDocument/4f458e18ef90443190b15fb7e2b52849/play-dough-recipe.pdf" TargetMode="External"/><Relationship Id="rId29" Type="http://schemas.openxmlformats.org/officeDocument/2006/relationships/hyperlink" Target="https://primarysite-prod-sorted.s3.amazonaws.com/bishopton-primary-school/UploadedDocument/58d7158528444d7d907028b0c21f5c2a/build-your-own-inukshuk.pdf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JZH86IIiuqQ" TargetMode="External"/><Relationship Id="rId24" Type="http://schemas.openxmlformats.org/officeDocument/2006/relationships/hyperlink" Target="https://primarysite-prod-sorted.s3.amazonaws.com/bishopton-primary-school/UploadedDocument/ad0f1f9482a54eeca62d512f5591ad05/thursday-and-fridays-challenge-task.pdf" TargetMode="External"/><Relationship Id="rId32" Type="http://schemas.openxmlformats.org/officeDocument/2006/relationships/hyperlink" Target="https://primarysite-prod-sorted.s3.amazonaws.com/bishopton-primary-school/UploadedDocument/26248681c20240ff8330dd254fb7d6ca/polar-bear-experiment-prompt-card.pdf" TargetMode="External"/><Relationship Id="rId37" Type="http://schemas.openxmlformats.org/officeDocument/2006/relationships/image" Target="media/image4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describing-the-capacities-of-objects-and-using-language-about-capacity-65h3gd" TargetMode="External"/><Relationship Id="rId23" Type="http://schemas.openxmlformats.org/officeDocument/2006/relationships/image" Target="media/image1.png"/><Relationship Id="rId28" Type="http://schemas.openxmlformats.org/officeDocument/2006/relationships/hyperlink" Target="https://www.youtube.com/watch?v=0N7FGPeykfE" TargetMode="External"/><Relationship Id="rId36" Type="http://schemas.openxmlformats.org/officeDocument/2006/relationships/image" Target="media/image3.jpeg"/><Relationship Id="rId10" Type="http://schemas.openxmlformats.org/officeDocument/2006/relationships/hyperlink" Target="https://www.youtube.com/watch?v=Vu2jBrMgX3M" TargetMode="External"/><Relationship Id="rId19" Type="http://schemas.openxmlformats.org/officeDocument/2006/relationships/hyperlink" Target="https://primarysite-prod-sorted.s3.amazonaws.com/bishopton-primary-school/UploadedDocument/46668770a4fc436389cb3abd6c88cbc7/tablespoon-recipe.pdf" TargetMode="External"/><Relationship Id="rId31" Type="http://schemas.openxmlformats.org/officeDocument/2006/relationships/hyperlink" Target="https://primarysite-prod-sorted.s3.amazonaws.com/bishopton-primary-school/UploadedDocument/002648f67dbd46239771bd5dd604de36/polar-bear-experiment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SjlFid_HufQ" TargetMode="External"/><Relationship Id="rId14" Type="http://schemas.openxmlformats.org/officeDocument/2006/relationships/hyperlink" Target="https://classroom.thenational.academy/lessons/using-everyday-language-to-compare-and-explore-capacities-6rv62d" TargetMode="External"/><Relationship Id="rId22" Type="http://schemas.openxmlformats.org/officeDocument/2006/relationships/hyperlink" Target="https://primarysite-prod-sorted.s3.amazonaws.com/bishopton-primary-school/UploadedDocument/ad0f1f9482a54eeca62d512f5591ad05/thursday-and-fridays-challenge-task.pdf" TargetMode="External"/><Relationship Id="rId27" Type="http://schemas.openxmlformats.org/officeDocument/2006/relationships/hyperlink" Target="https://www.youtube.com/watch?v=_kA-_aro3lI" TargetMode="External"/><Relationship Id="rId30" Type="http://schemas.openxmlformats.org/officeDocument/2006/relationships/hyperlink" Target="https://www.bbc.co.uk/bitesize/clips/zrgygk7" TargetMode="External"/><Relationship Id="rId35" Type="http://schemas.openxmlformats.org/officeDocument/2006/relationships/hyperlink" Target="https://www.bbc.co.uk/programmes/p01n8mj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D0860-159F-4A68-B82B-250856937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sophie carter</cp:lastModifiedBy>
  <cp:revision>6</cp:revision>
  <dcterms:created xsi:type="dcterms:W3CDTF">2021-01-24T17:27:00Z</dcterms:created>
  <dcterms:modified xsi:type="dcterms:W3CDTF">2021-01-24T18:02:00Z</dcterms:modified>
</cp:coreProperties>
</file>