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271"/>
        <w:gridCol w:w="2855"/>
        <w:gridCol w:w="2792"/>
        <w:gridCol w:w="2807"/>
        <w:gridCol w:w="2728"/>
        <w:gridCol w:w="2851"/>
      </w:tblGrid>
      <w:tr w:rsidR="007A356C" w:rsidRPr="00A9008F" w:rsidTr="00BA7841">
        <w:tc>
          <w:tcPr>
            <w:tcW w:w="1271" w:type="dxa"/>
            <w:shd w:val="clear" w:color="auto" w:fill="FFFF00"/>
          </w:tcPr>
          <w:p w:rsidR="007A356C" w:rsidRPr="00A9008F" w:rsidRDefault="007A356C" w:rsidP="00686C62">
            <w:pPr>
              <w:jc w:val="center"/>
              <w:rPr>
                <w:rFonts w:ascii="Maiandra GD" w:hAnsi="Maiandra GD"/>
              </w:rPr>
            </w:pPr>
            <w:r w:rsidRPr="00A9008F">
              <w:rPr>
                <w:rFonts w:ascii="Maiandra GD" w:hAnsi="Maiandra GD"/>
              </w:rPr>
              <w:t xml:space="preserve">Lesson </w:t>
            </w:r>
          </w:p>
        </w:tc>
        <w:tc>
          <w:tcPr>
            <w:tcW w:w="2855" w:type="dxa"/>
            <w:shd w:val="clear" w:color="auto" w:fill="FFFF00"/>
          </w:tcPr>
          <w:p w:rsidR="007A356C" w:rsidRPr="00A9008F" w:rsidRDefault="007A356C" w:rsidP="00686C62">
            <w:pPr>
              <w:jc w:val="center"/>
              <w:rPr>
                <w:rFonts w:ascii="Maiandra GD" w:hAnsi="Maiandra GD"/>
              </w:rPr>
            </w:pPr>
            <w:r w:rsidRPr="00A9008F">
              <w:rPr>
                <w:rFonts w:ascii="Maiandra GD" w:hAnsi="Maiandra GD"/>
              </w:rPr>
              <w:t>Monday</w:t>
            </w:r>
          </w:p>
        </w:tc>
        <w:tc>
          <w:tcPr>
            <w:tcW w:w="2792" w:type="dxa"/>
            <w:shd w:val="clear" w:color="auto" w:fill="FFFF00"/>
          </w:tcPr>
          <w:p w:rsidR="007A356C" w:rsidRPr="00A9008F" w:rsidRDefault="007A356C" w:rsidP="00686C62">
            <w:pPr>
              <w:jc w:val="center"/>
              <w:rPr>
                <w:rFonts w:ascii="Maiandra GD" w:hAnsi="Maiandra GD"/>
              </w:rPr>
            </w:pPr>
            <w:r w:rsidRPr="00A9008F">
              <w:rPr>
                <w:rFonts w:ascii="Maiandra GD" w:hAnsi="Maiandra GD"/>
              </w:rPr>
              <w:t>Tuesday</w:t>
            </w:r>
          </w:p>
        </w:tc>
        <w:tc>
          <w:tcPr>
            <w:tcW w:w="2807" w:type="dxa"/>
            <w:shd w:val="clear" w:color="auto" w:fill="FFFF00"/>
          </w:tcPr>
          <w:p w:rsidR="007A356C" w:rsidRPr="00A9008F" w:rsidRDefault="007A356C" w:rsidP="00686C62">
            <w:pPr>
              <w:jc w:val="center"/>
              <w:rPr>
                <w:rFonts w:ascii="Maiandra GD" w:hAnsi="Maiandra GD"/>
              </w:rPr>
            </w:pPr>
            <w:r w:rsidRPr="00A9008F">
              <w:rPr>
                <w:rFonts w:ascii="Maiandra GD" w:hAnsi="Maiandra GD"/>
              </w:rPr>
              <w:t>Wednesday</w:t>
            </w:r>
          </w:p>
        </w:tc>
        <w:tc>
          <w:tcPr>
            <w:tcW w:w="2728" w:type="dxa"/>
            <w:shd w:val="clear" w:color="auto" w:fill="FFFF00"/>
          </w:tcPr>
          <w:p w:rsidR="007A356C" w:rsidRPr="00A9008F" w:rsidRDefault="007A356C" w:rsidP="00686C62">
            <w:pPr>
              <w:jc w:val="center"/>
              <w:rPr>
                <w:rFonts w:ascii="Maiandra GD" w:hAnsi="Maiandra GD"/>
              </w:rPr>
            </w:pPr>
            <w:r w:rsidRPr="00A9008F">
              <w:rPr>
                <w:rFonts w:ascii="Maiandra GD" w:hAnsi="Maiandra GD"/>
              </w:rPr>
              <w:t>Thursday</w:t>
            </w:r>
          </w:p>
        </w:tc>
        <w:tc>
          <w:tcPr>
            <w:tcW w:w="2851" w:type="dxa"/>
            <w:shd w:val="clear" w:color="auto" w:fill="FFFF00"/>
          </w:tcPr>
          <w:p w:rsidR="007A356C" w:rsidRPr="00A9008F" w:rsidRDefault="007A356C" w:rsidP="00686C62">
            <w:pPr>
              <w:jc w:val="center"/>
              <w:rPr>
                <w:rFonts w:ascii="Maiandra GD" w:hAnsi="Maiandra GD"/>
              </w:rPr>
            </w:pPr>
            <w:r w:rsidRPr="00A9008F">
              <w:rPr>
                <w:rFonts w:ascii="Maiandra GD" w:hAnsi="Maiandra GD"/>
              </w:rPr>
              <w:t>Friday</w:t>
            </w:r>
          </w:p>
        </w:tc>
      </w:tr>
      <w:tr w:rsidR="007A356C" w:rsidRPr="00A9008F" w:rsidTr="00BA7841">
        <w:trPr>
          <w:trHeight w:val="916"/>
        </w:trPr>
        <w:tc>
          <w:tcPr>
            <w:tcW w:w="1271" w:type="dxa"/>
            <w:shd w:val="clear" w:color="auto" w:fill="D9FBFF"/>
          </w:tcPr>
          <w:p w:rsidR="007A356C" w:rsidRPr="00A9008F" w:rsidRDefault="007A356C" w:rsidP="00686C62">
            <w:pPr>
              <w:rPr>
                <w:rFonts w:ascii="Maiandra GD" w:hAnsi="Maiandra GD"/>
                <w:b/>
              </w:rPr>
            </w:pPr>
            <w:r w:rsidRPr="00A9008F">
              <w:rPr>
                <w:rFonts w:ascii="Maiandra GD" w:hAnsi="Maiandra GD"/>
                <w:b/>
                <w:u w:val="single"/>
              </w:rPr>
              <w:t>Phonics:</w:t>
            </w:r>
          </w:p>
          <w:p w:rsidR="007A356C" w:rsidRPr="00A9008F" w:rsidRDefault="007A356C" w:rsidP="00686C62">
            <w:pPr>
              <w:rPr>
                <w:rFonts w:ascii="Maiandra GD" w:hAnsi="Maiandra GD"/>
                <w:b/>
              </w:rPr>
            </w:pPr>
            <w:r w:rsidRPr="008F1D58">
              <w:rPr>
                <w:rFonts w:ascii="Maiandra GD" w:hAnsi="Maiandra GD"/>
                <w:b/>
              </w:rPr>
              <w:t>Beginning to read</w:t>
            </w:r>
          </w:p>
        </w:tc>
        <w:tc>
          <w:tcPr>
            <w:tcW w:w="2855" w:type="dxa"/>
            <w:shd w:val="clear" w:color="auto" w:fill="D9FBFF"/>
          </w:tcPr>
          <w:p w:rsidR="00555B2F" w:rsidRDefault="0024764B" w:rsidP="00686C62">
            <w:pPr>
              <w:rPr>
                <w:rFonts w:ascii="Maiandra GD" w:hAnsi="Maiandra GD"/>
              </w:rPr>
            </w:pPr>
            <w:hyperlink r:id="rId7" w:history="1">
              <w:r w:rsidR="00BD578D" w:rsidRPr="005E6180">
                <w:rPr>
                  <w:rStyle w:val="Hyperlink"/>
                  <w:rFonts w:ascii="Maiandra GD" w:hAnsi="Maiandra GD"/>
                </w:rPr>
                <w:t>Lesson</w:t>
              </w:r>
              <w:r w:rsidR="005E6180" w:rsidRPr="005E6180">
                <w:rPr>
                  <w:rStyle w:val="Hyperlink"/>
                  <w:rFonts w:ascii="Maiandra GD" w:hAnsi="Maiandra GD"/>
                </w:rPr>
                <w:t xml:space="preserve"> 11</w:t>
              </w:r>
            </w:hyperlink>
            <w:r w:rsidR="005E6180">
              <w:rPr>
                <w:rFonts w:ascii="Maiandra GD" w:hAnsi="Maiandra GD"/>
              </w:rPr>
              <w:t xml:space="preserve"> Blending with </w:t>
            </w:r>
          </w:p>
          <w:p w:rsidR="007A356C" w:rsidRPr="00A9008F" w:rsidRDefault="005E6180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‘v’</w:t>
            </w:r>
          </w:p>
        </w:tc>
        <w:tc>
          <w:tcPr>
            <w:tcW w:w="2792" w:type="dxa"/>
            <w:shd w:val="clear" w:color="auto" w:fill="D9FBFF"/>
          </w:tcPr>
          <w:p w:rsidR="007A356C" w:rsidRPr="005E6180" w:rsidRDefault="0024764B" w:rsidP="00686C62">
            <w:pPr>
              <w:rPr>
                <w:rFonts w:ascii="Maiandra GD" w:hAnsi="Maiandra GD"/>
              </w:rPr>
            </w:pPr>
            <w:hyperlink r:id="rId8" w:history="1">
              <w:r w:rsidR="00BD578D" w:rsidRPr="005E6180">
                <w:rPr>
                  <w:rStyle w:val="Hyperlink"/>
                  <w:rFonts w:ascii="Maiandra GD" w:hAnsi="Maiandra GD"/>
                </w:rPr>
                <w:t>Lesson</w:t>
              </w:r>
              <w:r w:rsidR="005E6180" w:rsidRPr="005E6180">
                <w:rPr>
                  <w:rStyle w:val="Hyperlink"/>
                  <w:rFonts w:ascii="Maiandra GD" w:hAnsi="Maiandra GD"/>
                </w:rPr>
                <w:t xml:space="preserve"> 12</w:t>
              </w:r>
            </w:hyperlink>
            <w:r w:rsidR="005E6180">
              <w:rPr>
                <w:rFonts w:ascii="Maiandra GD" w:hAnsi="Maiandra GD"/>
              </w:rPr>
              <w:t xml:space="preserve"> Blending with ‘w’</w:t>
            </w:r>
          </w:p>
        </w:tc>
        <w:tc>
          <w:tcPr>
            <w:tcW w:w="2807" w:type="dxa"/>
            <w:shd w:val="clear" w:color="auto" w:fill="D9FBFF"/>
          </w:tcPr>
          <w:p w:rsidR="007A356C" w:rsidRPr="005E6180" w:rsidRDefault="0024764B" w:rsidP="00686C62">
            <w:pPr>
              <w:rPr>
                <w:rFonts w:ascii="Maiandra GD" w:hAnsi="Maiandra GD"/>
              </w:rPr>
            </w:pPr>
            <w:hyperlink r:id="rId9" w:history="1">
              <w:r w:rsidR="00BD578D" w:rsidRPr="005E6180">
                <w:rPr>
                  <w:rStyle w:val="Hyperlink"/>
                  <w:rFonts w:ascii="Maiandra GD" w:hAnsi="Maiandra GD"/>
                </w:rPr>
                <w:t>Lesson</w:t>
              </w:r>
              <w:r w:rsidR="005E6180" w:rsidRPr="005E6180">
                <w:rPr>
                  <w:rStyle w:val="Hyperlink"/>
                  <w:rFonts w:ascii="Maiandra GD" w:hAnsi="Maiandra GD"/>
                </w:rPr>
                <w:t xml:space="preserve"> 13</w:t>
              </w:r>
            </w:hyperlink>
            <w:r w:rsidR="005E6180">
              <w:rPr>
                <w:rFonts w:ascii="Maiandra GD" w:hAnsi="Maiandra GD"/>
              </w:rPr>
              <w:t xml:space="preserve"> Blending with ‘y’</w:t>
            </w:r>
          </w:p>
        </w:tc>
        <w:tc>
          <w:tcPr>
            <w:tcW w:w="2728" w:type="dxa"/>
            <w:shd w:val="clear" w:color="auto" w:fill="D9FBFF"/>
          </w:tcPr>
          <w:p w:rsidR="007A356C" w:rsidRPr="005E6180" w:rsidRDefault="0024764B" w:rsidP="00686C62">
            <w:pPr>
              <w:rPr>
                <w:rFonts w:ascii="Maiandra GD" w:hAnsi="Maiandra GD"/>
              </w:rPr>
            </w:pPr>
            <w:hyperlink r:id="rId10" w:history="1">
              <w:r w:rsidR="00BD578D" w:rsidRPr="004A75AE">
                <w:rPr>
                  <w:rStyle w:val="Hyperlink"/>
                  <w:rFonts w:ascii="Maiandra GD" w:hAnsi="Maiandra GD"/>
                </w:rPr>
                <w:t>Lesson</w:t>
              </w:r>
              <w:r w:rsidR="005E6180" w:rsidRPr="004A75AE">
                <w:rPr>
                  <w:rStyle w:val="Hyperlink"/>
                  <w:rFonts w:ascii="Maiandra GD" w:hAnsi="Maiandra GD"/>
                </w:rPr>
                <w:t xml:space="preserve"> 14</w:t>
              </w:r>
            </w:hyperlink>
            <w:r w:rsidR="005E6180">
              <w:rPr>
                <w:rFonts w:ascii="Maiandra GD" w:hAnsi="Maiandra GD"/>
              </w:rPr>
              <w:t xml:space="preserve"> Blending with ‘x’</w:t>
            </w:r>
          </w:p>
        </w:tc>
        <w:tc>
          <w:tcPr>
            <w:tcW w:w="2851" w:type="dxa"/>
            <w:shd w:val="clear" w:color="auto" w:fill="D9FBFF"/>
          </w:tcPr>
          <w:p w:rsidR="007A356C" w:rsidRPr="00A9008F" w:rsidRDefault="00245258" w:rsidP="00686C62">
            <w:pPr>
              <w:rPr>
                <w:rFonts w:ascii="Maiandra GD" w:hAnsi="Maiandra GD"/>
              </w:rPr>
            </w:pPr>
            <w:r w:rsidRPr="00F63290">
              <w:rPr>
                <w:rFonts w:ascii="Maiandra GD" w:hAnsi="Maiandra GD"/>
              </w:rPr>
              <w:t xml:space="preserve">Use the </w:t>
            </w:r>
            <w:hyperlink r:id="rId11" w:history="1">
              <w:r w:rsidRPr="00F63290">
                <w:rPr>
                  <w:rStyle w:val="Hyperlink"/>
                  <w:rFonts w:ascii="Maiandra GD" w:hAnsi="Maiandra GD"/>
                  <w:color w:val="FF0000"/>
                </w:rPr>
                <w:t>re</w:t>
              </w:r>
              <w:r w:rsidRPr="00F63290">
                <w:rPr>
                  <w:rStyle w:val="Hyperlink"/>
                  <w:rFonts w:ascii="Maiandra GD" w:hAnsi="Maiandra GD"/>
                  <w:color w:val="FF0000"/>
                </w:rPr>
                <w:t>d</w:t>
              </w:r>
            </w:hyperlink>
            <w:r w:rsidRPr="00F63290">
              <w:rPr>
                <w:rFonts w:ascii="Maiandra GD" w:hAnsi="Maiandra GD"/>
              </w:rPr>
              <w:t xml:space="preserve"> and </w:t>
            </w:r>
            <w:hyperlink r:id="rId12" w:history="1">
              <w:r w:rsidRPr="00F63290">
                <w:rPr>
                  <w:rStyle w:val="Hyperlink"/>
                  <w:rFonts w:ascii="Maiandra GD" w:hAnsi="Maiandra GD"/>
                  <w:b/>
                  <w:color w:val="00B050"/>
                </w:rPr>
                <w:t>green</w:t>
              </w:r>
            </w:hyperlink>
            <w:r w:rsidRPr="00F63290">
              <w:rPr>
                <w:rFonts w:ascii="Maiandra GD" w:hAnsi="Maiandra GD"/>
                <w:b/>
                <w:color w:val="00B050"/>
              </w:rPr>
              <w:t xml:space="preserve"> </w:t>
            </w:r>
            <w:r w:rsidRPr="00F63290">
              <w:rPr>
                <w:rFonts w:ascii="Maiandra GD" w:hAnsi="Maiandra GD"/>
              </w:rPr>
              <w:t xml:space="preserve">word PDF to speed read </w:t>
            </w:r>
            <w:r>
              <w:rPr>
                <w:rFonts w:ascii="Maiandra GD" w:hAnsi="Maiandra GD"/>
              </w:rPr>
              <w:t xml:space="preserve">and write </w:t>
            </w:r>
            <w:r w:rsidRPr="00F63290">
              <w:rPr>
                <w:rFonts w:ascii="Maiandra GD" w:hAnsi="Maiandra GD"/>
              </w:rPr>
              <w:t>the words</w:t>
            </w:r>
          </w:p>
        </w:tc>
      </w:tr>
      <w:tr w:rsidR="007A356C" w:rsidRPr="00A9008F" w:rsidTr="00BA7841">
        <w:trPr>
          <w:trHeight w:val="829"/>
        </w:trPr>
        <w:tc>
          <w:tcPr>
            <w:tcW w:w="1271" w:type="dxa"/>
            <w:shd w:val="clear" w:color="auto" w:fill="FFD966" w:themeFill="accent4" w:themeFillTint="99"/>
          </w:tcPr>
          <w:p w:rsidR="007A356C" w:rsidRPr="006F45F2" w:rsidRDefault="007A356C" w:rsidP="00686C62">
            <w:pPr>
              <w:rPr>
                <w:rFonts w:ascii="Maiandra GD" w:hAnsi="Maiandra GD"/>
                <w:b/>
                <w:color w:val="C00000"/>
              </w:rPr>
            </w:pPr>
            <w:r w:rsidRPr="006F45F2">
              <w:rPr>
                <w:rFonts w:ascii="Maiandra GD" w:hAnsi="Maiandra GD"/>
                <w:b/>
                <w:color w:val="C00000"/>
                <w:u w:val="single"/>
              </w:rPr>
              <w:t>Phonics:</w:t>
            </w:r>
          </w:p>
          <w:p w:rsidR="007A356C" w:rsidRPr="00A9008F" w:rsidRDefault="007A356C" w:rsidP="00686C62">
            <w:pPr>
              <w:rPr>
                <w:rFonts w:ascii="Maiandra GD" w:hAnsi="Maiandra GD"/>
                <w:b/>
              </w:rPr>
            </w:pPr>
            <w:r w:rsidRPr="006F45F2">
              <w:rPr>
                <w:rFonts w:ascii="Maiandra GD" w:hAnsi="Maiandra GD"/>
                <w:b/>
                <w:color w:val="C00000"/>
              </w:rPr>
              <w:t>Able Readers</w:t>
            </w:r>
          </w:p>
        </w:tc>
        <w:tc>
          <w:tcPr>
            <w:tcW w:w="2855" w:type="dxa"/>
            <w:shd w:val="clear" w:color="auto" w:fill="FFD966" w:themeFill="accent4" w:themeFillTint="99"/>
          </w:tcPr>
          <w:p w:rsidR="007A356C" w:rsidRPr="00A9008F" w:rsidRDefault="00245258" w:rsidP="00686C62">
            <w:pPr>
              <w:rPr>
                <w:rFonts w:ascii="Maiandra GD" w:hAnsi="Maiandra GD"/>
              </w:rPr>
            </w:pPr>
            <w:hyperlink r:id="rId13" w:history="1">
              <w:r w:rsidRPr="00F63290">
                <w:rPr>
                  <w:rStyle w:val="Hyperlink"/>
                  <w:rFonts w:ascii="Maiandra GD" w:hAnsi="Maiandra GD"/>
                </w:rPr>
                <w:t>Review ‘or’</w:t>
              </w:r>
            </w:hyperlink>
          </w:p>
        </w:tc>
        <w:tc>
          <w:tcPr>
            <w:tcW w:w="2792" w:type="dxa"/>
            <w:shd w:val="clear" w:color="auto" w:fill="FFD966" w:themeFill="accent4" w:themeFillTint="99"/>
          </w:tcPr>
          <w:p w:rsidR="007A356C" w:rsidRPr="00C23DEF" w:rsidRDefault="00245258" w:rsidP="00686C62">
            <w:pPr>
              <w:rPr>
                <w:rFonts w:ascii="Maiandra GD" w:hAnsi="Maiandra GD"/>
              </w:rPr>
            </w:pPr>
            <w:hyperlink r:id="rId14" w:history="1">
              <w:r>
                <w:rPr>
                  <w:rStyle w:val="Hyperlink"/>
                  <w:rFonts w:ascii="Maiandra GD" w:hAnsi="Maiandra GD"/>
                </w:rPr>
                <w:t>Review '</w:t>
              </w:r>
              <w:proofErr w:type="spellStart"/>
              <w:r>
                <w:rPr>
                  <w:rStyle w:val="Hyperlink"/>
                  <w:rFonts w:ascii="Maiandra GD" w:hAnsi="Maiandra GD"/>
                </w:rPr>
                <w:t>er</w:t>
              </w:r>
              <w:proofErr w:type="spellEnd"/>
              <w:r>
                <w:rPr>
                  <w:rStyle w:val="Hyperlink"/>
                  <w:rFonts w:ascii="Maiandra GD" w:hAnsi="Maiandra GD"/>
                </w:rPr>
                <w:t>'</w:t>
              </w:r>
            </w:hyperlink>
          </w:p>
        </w:tc>
        <w:tc>
          <w:tcPr>
            <w:tcW w:w="2807" w:type="dxa"/>
            <w:shd w:val="clear" w:color="auto" w:fill="FFD966" w:themeFill="accent4" w:themeFillTint="99"/>
          </w:tcPr>
          <w:p w:rsidR="007A356C" w:rsidRPr="00BD578D" w:rsidRDefault="00245258" w:rsidP="00686C62">
            <w:pPr>
              <w:rPr>
                <w:rFonts w:ascii="Maiandra GD" w:hAnsi="Maiandra GD"/>
              </w:rPr>
            </w:pPr>
            <w:hyperlink r:id="rId15" w:history="1">
              <w:r>
                <w:rPr>
                  <w:rStyle w:val="Hyperlink"/>
                  <w:rFonts w:ascii="Maiandra GD" w:hAnsi="Maiandra GD"/>
                </w:rPr>
                <w:t>Review '</w:t>
              </w:r>
              <w:proofErr w:type="spellStart"/>
              <w:r>
                <w:rPr>
                  <w:rStyle w:val="Hyperlink"/>
                  <w:rFonts w:ascii="Maiandra GD" w:hAnsi="Maiandra GD"/>
                </w:rPr>
                <w:t>ai</w:t>
              </w:r>
              <w:proofErr w:type="spellEnd"/>
              <w:r>
                <w:rPr>
                  <w:rStyle w:val="Hyperlink"/>
                  <w:rFonts w:ascii="Maiandra GD" w:hAnsi="Maiandra GD"/>
                </w:rPr>
                <w:t>' '</w:t>
              </w:r>
              <w:proofErr w:type="spellStart"/>
              <w:r>
                <w:rPr>
                  <w:rStyle w:val="Hyperlink"/>
                  <w:rFonts w:ascii="Maiandra GD" w:hAnsi="Maiandra GD"/>
                </w:rPr>
                <w:t>ee</w:t>
              </w:r>
              <w:proofErr w:type="spellEnd"/>
              <w:r>
                <w:rPr>
                  <w:rStyle w:val="Hyperlink"/>
                  <w:rFonts w:ascii="Maiandra GD" w:hAnsi="Maiandra GD"/>
                </w:rPr>
                <w:t>' '</w:t>
              </w:r>
              <w:proofErr w:type="spellStart"/>
              <w:r>
                <w:rPr>
                  <w:rStyle w:val="Hyperlink"/>
                  <w:rFonts w:ascii="Maiandra GD" w:hAnsi="Maiandra GD"/>
                </w:rPr>
                <w:t>igh</w:t>
              </w:r>
              <w:proofErr w:type="spellEnd"/>
              <w:r>
                <w:rPr>
                  <w:rStyle w:val="Hyperlink"/>
                  <w:rFonts w:ascii="Maiandra GD" w:hAnsi="Maiandra GD"/>
                </w:rPr>
                <w:t>'</w:t>
              </w:r>
            </w:hyperlink>
          </w:p>
        </w:tc>
        <w:tc>
          <w:tcPr>
            <w:tcW w:w="2728" w:type="dxa"/>
            <w:shd w:val="clear" w:color="auto" w:fill="FFD966" w:themeFill="accent4" w:themeFillTint="99"/>
          </w:tcPr>
          <w:p w:rsidR="007A356C" w:rsidRPr="00BD578D" w:rsidRDefault="00245258" w:rsidP="00686C62">
            <w:pPr>
              <w:rPr>
                <w:rFonts w:ascii="Maiandra GD" w:hAnsi="Maiandra GD"/>
              </w:rPr>
            </w:pPr>
            <w:hyperlink r:id="rId16" w:history="1">
              <w:r w:rsidRPr="00F63290">
                <w:rPr>
                  <w:rStyle w:val="Hyperlink"/>
                  <w:rFonts w:ascii="Maiandra GD" w:hAnsi="Maiandra GD"/>
                </w:rPr>
                <w:t>Teach ‘oy’</w:t>
              </w:r>
            </w:hyperlink>
          </w:p>
        </w:tc>
        <w:tc>
          <w:tcPr>
            <w:tcW w:w="2851" w:type="dxa"/>
            <w:shd w:val="clear" w:color="auto" w:fill="FFD966" w:themeFill="accent4" w:themeFillTint="99"/>
          </w:tcPr>
          <w:p w:rsidR="007A356C" w:rsidRPr="00A9008F" w:rsidRDefault="00245258" w:rsidP="00686C62">
            <w:pPr>
              <w:rPr>
                <w:rFonts w:ascii="Maiandra GD" w:hAnsi="Maiandra GD"/>
              </w:rPr>
            </w:pPr>
            <w:r w:rsidRPr="00F63290">
              <w:rPr>
                <w:rFonts w:ascii="Maiandra GD" w:hAnsi="Maiandra GD"/>
              </w:rPr>
              <w:t xml:space="preserve">Use the </w:t>
            </w:r>
            <w:hyperlink r:id="rId17" w:history="1">
              <w:r w:rsidRPr="00F63290">
                <w:rPr>
                  <w:rStyle w:val="Hyperlink"/>
                  <w:rFonts w:ascii="Maiandra GD" w:hAnsi="Maiandra GD"/>
                  <w:color w:val="FF0000"/>
                </w:rPr>
                <w:t>red</w:t>
              </w:r>
            </w:hyperlink>
            <w:r w:rsidRPr="00F63290">
              <w:rPr>
                <w:rFonts w:ascii="Maiandra GD" w:hAnsi="Maiandra GD"/>
              </w:rPr>
              <w:t xml:space="preserve"> and </w:t>
            </w:r>
            <w:hyperlink r:id="rId18" w:history="1">
              <w:r w:rsidRPr="00F63290">
                <w:rPr>
                  <w:rStyle w:val="Hyperlink"/>
                  <w:rFonts w:ascii="Maiandra GD" w:hAnsi="Maiandra GD"/>
                  <w:b/>
                  <w:color w:val="00B050"/>
                </w:rPr>
                <w:t>green</w:t>
              </w:r>
            </w:hyperlink>
            <w:r w:rsidRPr="00F63290">
              <w:rPr>
                <w:rFonts w:ascii="Maiandra GD" w:hAnsi="Maiandra GD"/>
                <w:b/>
                <w:color w:val="00B050"/>
              </w:rPr>
              <w:t xml:space="preserve"> </w:t>
            </w:r>
            <w:r w:rsidRPr="00F63290">
              <w:rPr>
                <w:rFonts w:ascii="Maiandra GD" w:hAnsi="Maiandra GD"/>
              </w:rPr>
              <w:t xml:space="preserve">word PDF to speed read </w:t>
            </w:r>
            <w:r>
              <w:rPr>
                <w:rFonts w:ascii="Maiandra GD" w:hAnsi="Maiandra GD"/>
              </w:rPr>
              <w:t xml:space="preserve">and write </w:t>
            </w:r>
            <w:r w:rsidRPr="00F63290">
              <w:rPr>
                <w:rFonts w:ascii="Maiandra GD" w:hAnsi="Maiandra GD"/>
              </w:rPr>
              <w:t>the words</w:t>
            </w:r>
          </w:p>
        </w:tc>
      </w:tr>
      <w:tr w:rsidR="007A356C" w:rsidRPr="00A9008F" w:rsidTr="00BA7841">
        <w:trPr>
          <w:cantSplit/>
          <w:trHeight w:val="2406"/>
        </w:trPr>
        <w:tc>
          <w:tcPr>
            <w:tcW w:w="1271" w:type="dxa"/>
            <w:shd w:val="clear" w:color="auto" w:fill="FBECE5"/>
          </w:tcPr>
          <w:p w:rsidR="007A356C" w:rsidRPr="00A9008F" w:rsidRDefault="007A356C" w:rsidP="00686C62">
            <w:pPr>
              <w:jc w:val="both"/>
              <w:rPr>
                <w:rFonts w:ascii="Maiandra GD" w:hAnsi="Maiandra GD"/>
                <w:b/>
                <w:u w:val="single"/>
              </w:rPr>
            </w:pPr>
            <w:r w:rsidRPr="00A9008F">
              <w:rPr>
                <w:rFonts w:ascii="Maiandra GD" w:hAnsi="Maiandra GD"/>
                <w:b/>
                <w:u w:val="single"/>
              </w:rPr>
              <w:t>L</w:t>
            </w:r>
            <w:r>
              <w:rPr>
                <w:rFonts w:ascii="Maiandra GD" w:hAnsi="Maiandra GD"/>
                <w:b/>
                <w:u w:val="single"/>
              </w:rPr>
              <w:t>iteracy</w:t>
            </w:r>
          </w:p>
          <w:p w:rsidR="007A356C" w:rsidRPr="00A9008F" w:rsidRDefault="007A356C" w:rsidP="00686C62">
            <w:pPr>
              <w:jc w:val="both"/>
              <w:rPr>
                <w:rFonts w:ascii="Maiandra GD" w:hAnsi="Maiandra GD"/>
                <w:b/>
              </w:rPr>
            </w:pPr>
          </w:p>
          <w:p w:rsidR="007A356C" w:rsidRPr="00B83F33" w:rsidRDefault="007A356C" w:rsidP="00B83F33">
            <w:pPr>
              <w:jc w:val="center"/>
              <w:rPr>
                <w:rFonts w:ascii="Maiandra GD" w:hAnsi="Maiandra GD"/>
                <w:b/>
                <w:color w:val="660033"/>
              </w:rPr>
            </w:pPr>
            <w:r w:rsidRPr="00B83F33">
              <w:rPr>
                <w:rFonts w:ascii="Maiandra GD" w:hAnsi="Maiandra GD"/>
                <w:b/>
                <w:color w:val="660033"/>
              </w:rPr>
              <w:t>What the Ladybird Heard</w:t>
            </w:r>
          </w:p>
          <w:p w:rsidR="00B83F33" w:rsidRPr="00B83F33" w:rsidRDefault="00B83F33" w:rsidP="00B83F33">
            <w:pPr>
              <w:jc w:val="center"/>
              <w:rPr>
                <w:rFonts w:ascii="Maiandra GD" w:hAnsi="Maiandra GD"/>
                <w:b/>
                <w:color w:val="660033"/>
              </w:rPr>
            </w:pPr>
          </w:p>
          <w:p w:rsidR="00B83F33" w:rsidRPr="00B83F33" w:rsidRDefault="007A356C" w:rsidP="00B83F33">
            <w:pPr>
              <w:jc w:val="center"/>
              <w:rPr>
                <w:rFonts w:ascii="Maiandra GD" w:hAnsi="Maiandra GD"/>
                <w:b/>
                <w:color w:val="660033"/>
              </w:rPr>
            </w:pPr>
            <w:r w:rsidRPr="00B83F33">
              <w:rPr>
                <w:rFonts w:ascii="Maiandra GD" w:hAnsi="Maiandra GD"/>
                <w:b/>
                <w:color w:val="660033"/>
              </w:rPr>
              <w:t>By</w:t>
            </w:r>
          </w:p>
          <w:p w:rsidR="007A356C" w:rsidRPr="00A9008F" w:rsidRDefault="007A356C" w:rsidP="00B83F33">
            <w:pPr>
              <w:jc w:val="center"/>
              <w:rPr>
                <w:rFonts w:ascii="Maiandra GD" w:hAnsi="Maiandra GD"/>
                <w:b/>
              </w:rPr>
            </w:pPr>
            <w:r w:rsidRPr="00B83F33">
              <w:rPr>
                <w:rFonts w:ascii="Maiandra GD" w:hAnsi="Maiandra GD"/>
                <w:b/>
                <w:color w:val="660033"/>
              </w:rPr>
              <w:t>Julia Donaldson</w:t>
            </w:r>
          </w:p>
        </w:tc>
        <w:tc>
          <w:tcPr>
            <w:tcW w:w="2855" w:type="dxa"/>
            <w:shd w:val="clear" w:color="auto" w:fill="FBECE5"/>
          </w:tcPr>
          <w:p w:rsidR="00BB69B6" w:rsidRDefault="00853DA4" w:rsidP="007A356C">
            <w:pPr>
              <w:rPr>
                <w:rFonts w:ascii="Maiandra GD" w:hAnsi="Maiandra GD"/>
                <w:b/>
              </w:rPr>
            </w:pPr>
            <w:hyperlink r:id="rId19" w:history="1">
              <w:r w:rsidR="007A356C" w:rsidRPr="00853DA4">
                <w:rPr>
                  <w:rStyle w:val="Hyperlink"/>
                  <w:rFonts w:ascii="Maiandra GD" w:hAnsi="Maiandra GD"/>
                  <w:b/>
                </w:rPr>
                <w:t>L</w:t>
              </w:r>
              <w:r w:rsidR="000F7FC5" w:rsidRPr="00853DA4">
                <w:rPr>
                  <w:rStyle w:val="Hyperlink"/>
                  <w:rFonts w:ascii="Maiandra GD" w:hAnsi="Maiandra GD"/>
                  <w:b/>
                </w:rPr>
                <w:t>ook at the front cover</w:t>
              </w:r>
            </w:hyperlink>
            <w:r w:rsidR="00BA7841">
              <w:rPr>
                <w:rFonts w:ascii="Maiandra GD" w:hAnsi="Maiandra GD"/>
              </w:rPr>
              <w:t xml:space="preserve"> and introduce </w:t>
            </w:r>
            <w:r w:rsidR="007A356C" w:rsidRPr="00BB69B6">
              <w:rPr>
                <w:rFonts w:ascii="Maiandra GD" w:hAnsi="Maiandra GD"/>
              </w:rPr>
              <w:t xml:space="preserve">the ladybird. </w:t>
            </w:r>
            <w:r w:rsidR="00735CF9">
              <w:rPr>
                <w:rFonts w:ascii="Maiandra GD" w:hAnsi="Maiandra GD"/>
              </w:rPr>
              <w:t>Who else can you see on t</w:t>
            </w:r>
            <w:r w:rsidR="00BA7841">
              <w:rPr>
                <w:rFonts w:ascii="Maiandra GD" w:hAnsi="Maiandra GD"/>
              </w:rPr>
              <w:t>he title page? What do you think you</w:t>
            </w:r>
            <w:r w:rsidR="007A356C" w:rsidRPr="00BB69B6">
              <w:rPr>
                <w:rFonts w:ascii="Maiandra GD" w:hAnsi="Maiandra GD"/>
              </w:rPr>
              <w:t xml:space="preserve"> know about them?</w:t>
            </w:r>
            <w:r w:rsidR="007A356C" w:rsidRPr="00BB69B6">
              <w:rPr>
                <w:rFonts w:ascii="Maiandra GD" w:hAnsi="Maiandra GD"/>
                <w:b/>
              </w:rPr>
              <w:t xml:space="preserve"> </w:t>
            </w:r>
          </w:p>
          <w:p w:rsidR="007A356C" w:rsidRPr="00BB69B6" w:rsidRDefault="00B3045F" w:rsidP="007A356C">
            <w:pPr>
              <w:rPr>
                <w:rFonts w:ascii="Maiandra GD" w:hAnsi="Maiandra GD"/>
                <w:b/>
              </w:rPr>
            </w:pPr>
            <w:hyperlink r:id="rId20" w:history="1">
              <w:r w:rsidR="007A356C" w:rsidRPr="00B3045F">
                <w:rPr>
                  <w:rStyle w:val="Hyperlink"/>
                  <w:rFonts w:ascii="Maiandra GD" w:hAnsi="Maiandra GD"/>
                  <w:b/>
                </w:rPr>
                <w:t>Share the story</w:t>
              </w:r>
            </w:hyperlink>
          </w:p>
          <w:p w:rsidR="007A356C" w:rsidRPr="00A9008F" w:rsidRDefault="007A356C" w:rsidP="007A356C">
            <w:pPr>
              <w:rPr>
                <w:rFonts w:ascii="Maiandra GD" w:hAnsi="Maiandra GD"/>
                <w:b/>
              </w:rPr>
            </w:pPr>
            <w:r w:rsidRPr="00BB69B6">
              <w:rPr>
                <w:rFonts w:ascii="Maiandra GD" w:hAnsi="Maiandra GD"/>
              </w:rPr>
              <w:t>Join in with the animal noises and cup ear for listening to the ladybird. Encourage to build up the sense of rhythm and rhyme</w:t>
            </w:r>
          </w:p>
        </w:tc>
        <w:tc>
          <w:tcPr>
            <w:tcW w:w="2792" w:type="dxa"/>
            <w:shd w:val="clear" w:color="auto" w:fill="FBECE5"/>
          </w:tcPr>
          <w:p w:rsidR="006C0115" w:rsidRPr="00853DA4" w:rsidRDefault="00853DA4" w:rsidP="00686C62">
            <w:pPr>
              <w:rPr>
                <w:rStyle w:val="Hyperlink"/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fldChar w:fldCharType="begin"/>
            </w:r>
            <w:r>
              <w:rPr>
                <w:rFonts w:ascii="Maiandra GD" w:hAnsi="Maiandra GD"/>
                <w:b/>
              </w:rPr>
              <w:instrText xml:space="preserve"> HYPERLINK "https://drive.google.com/file/d/1sJKrokhKLUpN16xVztz4EFvH4ikC3jq6/view?usp=sharing" </w:instrText>
            </w:r>
            <w:r>
              <w:rPr>
                <w:rFonts w:ascii="Maiandra GD" w:hAnsi="Maiandra GD"/>
                <w:b/>
              </w:rPr>
            </w:r>
            <w:r>
              <w:rPr>
                <w:rFonts w:ascii="Maiandra GD" w:hAnsi="Maiandra GD"/>
                <w:b/>
              </w:rPr>
              <w:fldChar w:fldCharType="separate"/>
            </w:r>
            <w:r w:rsidR="00B3045F" w:rsidRPr="00853DA4">
              <w:rPr>
                <w:rStyle w:val="Hyperlink"/>
                <w:rFonts w:ascii="Maiandra GD" w:hAnsi="Maiandra GD"/>
                <w:b/>
              </w:rPr>
              <w:t>Look at page 1</w:t>
            </w:r>
          </w:p>
          <w:p w:rsidR="00B3045F" w:rsidRDefault="00853DA4" w:rsidP="00686C62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fldChar w:fldCharType="end"/>
            </w:r>
          </w:p>
          <w:p w:rsidR="00B3045F" w:rsidRDefault="006C0115" w:rsidP="00686C62">
            <w:pPr>
              <w:rPr>
                <w:rFonts w:ascii="Maiandra GD" w:hAnsi="Maiandra GD"/>
              </w:rPr>
            </w:pPr>
            <w:r w:rsidRPr="006C0115">
              <w:rPr>
                <w:rFonts w:ascii="Maiandra GD" w:hAnsi="Maiandra GD"/>
              </w:rPr>
              <w:t>What do you already know about farms and farm animals? Discuss</w:t>
            </w:r>
          </w:p>
          <w:p w:rsidR="00B3045F" w:rsidRDefault="00B3045F" w:rsidP="00686C62">
            <w:pPr>
              <w:rPr>
                <w:rFonts w:ascii="Maiandra GD" w:hAnsi="Maiandra GD"/>
              </w:rPr>
            </w:pPr>
          </w:p>
          <w:p w:rsidR="006C0115" w:rsidRPr="00B3045F" w:rsidRDefault="006C0115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Talk about the different farm animals and their homes. Look at the illustration from the book.</w:t>
            </w:r>
          </w:p>
          <w:p w:rsidR="006C0115" w:rsidRDefault="006C0115" w:rsidP="00686C62">
            <w:pPr>
              <w:rPr>
                <w:rFonts w:ascii="Maiandra GD" w:hAnsi="Maiandra GD"/>
              </w:rPr>
            </w:pPr>
          </w:p>
          <w:p w:rsidR="00B3045F" w:rsidRPr="00BB69B6" w:rsidRDefault="00B3045F" w:rsidP="00B3045F">
            <w:pPr>
              <w:rPr>
                <w:rFonts w:ascii="Maiandra GD" w:hAnsi="Maiandra GD"/>
                <w:b/>
              </w:rPr>
            </w:pPr>
            <w:hyperlink r:id="rId21" w:history="1">
              <w:r w:rsidRPr="00B3045F">
                <w:rPr>
                  <w:rStyle w:val="Hyperlink"/>
                  <w:rFonts w:ascii="Maiandra GD" w:hAnsi="Maiandra GD"/>
                  <w:b/>
                </w:rPr>
                <w:t>Share the story</w:t>
              </w:r>
            </w:hyperlink>
          </w:p>
          <w:p w:rsidR="00B3045F" w:rsidRPr="00A9008F" w:rsidRDefault="00B3045F" w:rsidP="00686C62">
            <w:pPr>
              <w:rPr>
                <w:rFonts w:ascii="Maiandra GD" w:hAnsi="Maiandra GD"/>
              </w:rPr>
            </w:pPr>
          </w:p>
        </w:tc>
        <w:tc>
          <w:tcPr>
            <w:tcW w:w="2807" w:type="dxa"/>
            <w:shd w:val="clear" w:color="auto" w:fill="FBECE5"/>
          </w:tcPr>
          <w:p w:rsidR="006C0115" w:rsidRDefault="00853DA4" w:rsidP="00686C62">
            <w:pPr>
              <w:rPr>
                <w:rFonts w:ascii="Maiandra GD" w:hAnsi="Maiandra GD"/>
              </w:rPr>
            </w:pPr>
            <w:hyperlink r:id="rId22" w:history="1">
              <w:r w:rsidR="006C0115" w:rsidRPr="00853DA4">
                <w:rPr>
                  <w:rStyle w:val="Hyperlink"/>
                  <w:rFonts w:ascii="Maiandra GD" w:hAnsi="Maiandra GD"/>
                  <w:b/>
                </w:rPr>
                <w:t xml:space="preserve">Look at the title </w:t>
              </w:r>
              <w:r w:rsidR="00B3045F" w:rsidRPr="00853DA4">
                <w:rPr>
                  <w:rStyle w:val="Hyperlink"/>
                  <w:rFonts w:ascii="Maiandra GD" w:hAnsi="Maiandra GD"/>
                  <w:b/>
                </w:rPr>
                <w:t>page</w:t>
              </w:r>
            </w:hyperlink>
            <w:bookmarkStart w:id="0" w:name="_GoBack"/>
            <w:bookmarkEnd w:id="0"/>
            <w:r w:rsidR="00B3045F">
              <w:rPr>
                <w:rFonts w:ascii="Maiandra GD" w:hAnsi="Maiandra GD"/>
              </w:rPr>
              <w:t xml:space="preserve"> </w:t>
            </w:r>
            <w:r w:rsidR="006C0115">
              <w:rPr>
                <w:rFonts w:ascii="Maiandra GD" w:hAnsi="Maiandra GD"/>
              </w:rPr>
              <w:t xml:space="preserve">again and discuss why all the words are ‘tricky’ to read and write. </w:t>
            </w:r>
          </w:p>
          <w:p w:rsidR="00B3045F" w:rsidRDefault="00B3045F" w:rsidP="00686C62">
            <w:pPr>
              <w:rPr>
                <w:rFonts w:ascii="Maiandra GD" w:hAnsi="Maiandra GD"/>
              </w:rPr>
            </w:pPr>
          </w:p>
          <w:p w:rsidR="00B3045F" w:rsidRPr="00B3045F" w:rsidRDefault="00B3045F" w:rsidP="00B3045F">
            <w:pPr>
              <w:rPr>
                <w:rStyle w:val="Hyperlink"/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fldChar w:fldCharType="begin"/>
            </w:r>
            <w:r>
              <w:rPr>
                <w:rFonts w:ascii="Maiandra GD" w:hAnsi="Maiandra GD"/>
                <w:b/>
              </w:rPr>
              <w:instrText xml:space="preserve"> HYPERLINK "https://drive.google.com/file/d/1vp05o8BkRyBjIj2Wk0ZXWIQpqk6zOGKw/view?usp=sharing" </w:instrText>
            </w:r>
            <w:r>
              <w:rPr>
                <w:rFonts w:ascii="Maiandra GD" w:hAnsi="Maiandra GD"/>
                <w:b/>
              </w:rPr>
            </w:r>
            <w:r>
              <w:rPr>
                <w:rFonts w:ascii="Maiandra GD" w:hAnsi="Maiandra GD"/>
                <w:b/>
              </w:rPr>
              <w:fldChar w:fldCharType="separate"/>
            </w:r>
            <w:r w:rsidRPr="00B3045F">
              <w:rPr>
                <w:rStyle w:val="Hyperlink"/>
                <w:rFonts w:ascii="Maiandra GD" w:hAnsi="Maiandra GD"/>
                <w:b/>
              </w:rPr>
              <w:t>Share the story</w:t>
            </w:r>
          </w:p>
          <w:p w:rsidR="00B3045F" w:rsidRDefault="00B3045F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  <w:b/>
              </w:rPr>
              <w:fldChar w:fldCharType="end"/>
            </w:r>
          </w:p>
          <w:p w:rsidR="007A356C" w:rsidRPr="006C0115" w:rsidRDefault="006C0115" w:rsidP="00686C62">
            <w:pPr>
              <w:rPr>
                <w:rFonts w:ascii="Maiandra GD" w:hAnsi="Maiandra GD"/>
              </w:rPr>
            </w:pPr>
            <w:r w:rsidRPr="006C0115">
              <w:rPr>
                <w:rFonts w:ascii="Maiandra GD" w:hAnsi="Maiandra GD"/>
              </w:rPr>
              <w:t>Can you spot the ladybird on every page? What do you notice about the ladybird?</w:t>
            </w:r>
            <w:r>
              <w:rPr>
                <w:rFonts w:ascii="Maiandra GD" w:hAnsi="Maiandra GD"/>
              </w:rPr>
              <w:t xml:space="preserve"> Tiny, glittery, quiet etc.</w:t>
            </w:r>
          </w:p>
        </w:tc>
        <w:tc>
          <w:tcPr>
            <w:tcW w:w="2728" w:type="dxa"/>
            <w:shd w:val="clear" w:color="auto" w:fill="FBECE5"/>
          </w:tcPr>
          <w:p w:rsidR="007A356C" w:rsidRDefault="00B3045F" w:rsidP="00686C62">
            <w:pPr>
              <w:spacing w:after="160" w:line="259" w:lineRule="auto"/>
              <w:rPr>
                <w:rFonts w:ascii="Maiandra GD" w:hAnsi="Maiandra GD"/>
                <w:b/>
              </w:rPr>
            </w:pPr>
            <w:hyperlink r:id="rId23" w:history="1">
              <w:r w:rsidR="007A356C" w:rsidRPr="00B3045F">
                <w:rPr>
                  <w:rStyle w:val="Hyperlink"/>
                  <w:rFonts w:ascii="Maiandra GD" w:hAnsi="Maiandra GD"/>
                  <w:b/>
                </w:rPr>
                <w:t>Share</w:t>
              </w:r>
              <w:r w:rsidR="007A356C" w:rsidRPr="00B3045F">
                <w:rPr>
                  <w:rStyle w:val="Hyperlink"/>
                  <w:rFonts w:ascii="Maiandra GD" w:hAnsi="Maiandra GD"/>
                  <w:b/>
                </w:rPr>
                <w:t xml:space="preserve"> </w:t>
              </w:r>
              <w:r w:rsidR="007A356C" w:rsidRPr="00B3045F">
                <w:rPr>
                  <w:rStyle w:val="Hyperlink"/>
                  <w:rFonts w:ascii="Maiandra GD" w:hAnsi="Maiandra GD"/>
                  <w:b/>
                </w:rPr>
                <w:t>the story</w:t>
              </w:r>
            </w:hyperlink>
            <w:r>
              <w:rPr>
                <w:rFonts w:ascii="Maiandra GD" w:hAnsi="Maiandra GD"/>
                <w:b/>
              </w:rPr>
              <w:t xml:space="preserve"> </w:t>
            </w:r>
          </w:p>
          <w:p w:rsidR="006C0115" w:rsidRDefault="006C0115" w:rsidP="00686C62">
            <w:pPr>
              <w:spacing w:after="160" w:line="259" w:lineRule="auto"/>
              <w:rPr>
                <w:rFonts w:ascii="Maiandra GD" w:hAnsi="Maiandra GD"/>
              </w:rPr>
            </w:pPr>
            <w:r w:rsidRPr="006C0115">
              <w:rPr>
                <w:rFonts w:ascii="Maiandra GD" w:hAnsi="Maiandra GD"/>
              </w:rPr>
              <w:t>Focus on the ‘cunning plan’ of the</w:t>
            </w:r>
            <w:r>
              <w:rPr>
                <w:rFonts w:ascii="Maiandra GD" w:hAnsi="Maiandra GD"/>
              </w:rPr>
              <w:t xml:space="preserve"> robbers, what can you </w:t>
            </w:r>
            <w:r w:rsidRPr="006C0115">
              <w:rPr>
                <w:rFonts w:ascii="Maiandra GD" w:hAnsi="Maiandra GD"/>
              </w:rPr>
              <w:t xml:space="preserve">remember and explain about the plan? </w:t>
            </w:r>
          </w:p>
          <w:p w:rsidR="006C0115" w:rsidRPr="00A9008F" w:rsidRDefault="006C0115" w:rsidP="00C556F7">
            <w:pPr>
              <w:spacing w:after="160" w:line="259" w:lineRule="auto"/>
              <w:rPr>
                <w:rFonts w:ascii="Maiandra GD" w:hAnsi="Maiandra GD"/>
              </w:rPr>
            </w:pPr>
            <w:r w:rsidRPr="006C0115">
              <w:rPr>
                <w:rFonts w:ascii="Maiandra GD" w:hAnsi="Maiandra GD"/>
              </w:rPr>
              <w:t>Sketch out a big table or f</w:t>
            </w:r>
            <w:r>
              <w:rPr>
                <w:rFonts w:ascii="Maiandra GD" w:hAnsi="Maiandra GD"/>
              </w:rPr>
              <w:t xml:space="preserve">loor map and mark the robber’s </w:t>
            </w:r>
            <w:r w:rsidR="00C556F7">
              <w:rPr>
                <w:rFonts w:ascii="Maiandra GD" w:hAnsi="Maiandra GD"/>
              </w:rPr>
              <w:t>plan.</w:t>
            </w:r>
            <w:r w:rsidRPr="006C0115">
              <w:rPr>
                <w:rFonts w:ascii="Maiandra GD" w:hAnsi="Maiandra GD"/>
              </w:rPr>
              <w:t xml:space="preserve"> Follow the map to take a trip round the farm and steal the prize cow from her barn.</w:t>
            </w:r>
          </w:p>
        </w:tc>
        <w:tc>
          <w:tcPr>
            <w:tcW w:w="2851" w:type="dxa"/>
            <w:shd w:val="clear" w:color="auto" w:fill="FBECE5"/>
          </w:tcPr>
          <w:p w:rsidR="00213DD9" w:rsidRDefault="0024764B" w:rsidP="00686C62">
            <w:pPr>
              <w:rPr>
                <w:rStyle w:val="Hyperlink"/>
                <w:rFonts w:ascii="Maiandra GD" w:hAnsi="Maiandra GD"/>
                <w:b/>
              </w:rPr>
            </w:pPr>
            <w:hyperlink r:id="rId24" w:history="1">
              <w:r w:rsidR="00BD66B5" w:rsidRPr="00BD66B5">
                <w:rPr>
                  <w:rStyle w:val="Hyperlink"/>
                  <w:rFonts w:ascii="Maiandra GD" w:hAnsi="Maiandra GD"/>
                  <w:b/>
                </w:rPr>
                <w:t>Listen to Julia Donaldson</w:t>
              </w:r>
            </w:hyperlink>
          </w:p>
          <w:p w:rsidR="00B3045F" w:rsidRDefault="00B3045F" w:rsidP="00686C62">
            <w:pPr>
              <w:rPr>
                <w:rFonts w:ascii="Maiandra GD" w:hAnsi="Maiandra GD"/>
                <w:b/>
              </w:rPr>
            </w:pPr>
          </w:p>
          <w:p w:rsidR="00213DD9" w:rsidRPr="00213DD9" w:rsidRDefault="00213DD9" w:rsidP="00213DD9">
            <w:pPr>
              <w:rPr>
                <w:rFonts w:ascii="Maiandra GD" w:hAnsi="Maiandra GD"/>
              </w:rPr>
            </w:pPr>
            <w:r w:rsidRPr="00213DD9">
              <w:rPr>
                <w:rFonts w:ascii="Maiandra GD" w:hAnsi="Maiandra GD"/>
              </w:rPr>
              <w:t>Pause where the ladybird tells the animals what she has overheard. How do you think the animals are feeling?</w:t>
            </w:r>
          </w:p>
          <w:p w:rsidR="00213DD9" w:rsidRPr="00A9008F" w:rsidRDefault="00213DD9" w:rsidP="00213DD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Continue listening to the end. Whe</w:t>
            </w:r>
            <w:r w:rsidR="00C23DEF">
              <w:rPr>
                <w:rFonts w:ascii="Maiandra GD" w:hAnsi="Maiandra GD"/>
              </w:rPr>
              <w:t>n</w:t>
            </w:r>
            <w:r w:rsidRPr="00213DD9">
              <w:rPr>
                <w:rFonts w:ascii="Maiandra GD" w:hAnsi="Maiandra GD"/>
              </w:rPr>
              <w:t xml:space="preserve"> the robbers are caught, how do you think the animals are feeling now?</w:t>
            </w:r>
          </w:p>
        </w:tc>
      </w:tr>
      <w:tr w:rsidR="007A356C" w:rsidRPr="00A9008F" w:rsidTr="00BA7841">
        <w:trPr>
          <w:trHeight w:val="2625"/>
        </w:trPr>
        <w:tc>
          <w:tcPr>
            <w:tcW w:w="1271" w:type="dxa"/>
            <w:shd w:val="clear" w:color="auto" w:fill="FBECE5"/>
          </w:tcPr>
          <w:p w:rsidR="007A356C" w:rsidRPr="00A9008F" w:rsidRDefault="007A356C" w:rsidP="00686C62">
            <w:pPr>
              <w:jc w:val="both"/>
              <w:rPr>
                <w:rFonts w:ascii="Maiandra GD" w:hAnsi="Maiandra GD"/>
              </w:rPr>
            </w:pPr>
          </w:p>
          <w:p w:rsidR="007A356C" w:rsidRPr="00A9008F" w:rsidRDefault="007A356C" w:rsidP="00686C62">
            <w:pPr>
              <w:jc w:val="both"/>
              <w:rPr>
                <w:rFonts w:ascii="Maiandra GD" w:hAnsi="Maiandra GD"/>
                <w:b/>
                <w:u w:val="single"/>
              </w:rPr>
            </w:pPr>
            <w:r w:rsidRPr="00A9008F">
              <w:rPr>
                <w:rFonts w:ascii="Maiandra GD" w:hAnsi="Maiandra GD"/>
                <w:b/>
                <w:u w:val="single"/>
              </w:rPr>
              <w:t>Writing Task</w:t>
            </w:r>
          </w:p>
          <w:p w:rsidR="007A356C" w:rsidRPr="00A9008F" w:rsidRDefault="007A356C" w:rsidP="00686C62">
            <w:pPr>
              <w:jc w:val="both"/>
              <w:rPr>
                <w:rFonts w:ascii="Maiandra GD" w:hAnsi="Maiandra GD"/>
                <w:u w:val="single"/>
              </w:rPr>
            </w:pPr>
          </w:p>
          <w:p w:rsidR="007A356C" w:rsidRPr="00A9008F" w:rsidRDefault="007A356C" w:rsidP="00686C62">
            <w:pPr>
              <w:jc w:val="both"/>
              <w:rPr>
                <w:rFonts w:ascii="Maiandra GD" w:hAnsi="Maiandra GD"/>
                <w:u w:val="single"/>
              </w:rPr>
            </w:pPr>
          </w:p>
          <w:p w:rsidR="007A356C" w:rsidRPr="00A9008F" w:rsidRDefault="007A356C" w:rsidP="00686C62">
            <w:pPr>
              <w:jc w:val="both"/>
              <w:rPr>
                <w:rFonts w:ascii="Maiandra GD" w:hAnsi="Maiandra GD"/>
              </w:rPr>
            </w:pPr>
          </w:p>
          <w:p w:rsidR="007A356C" w:rsidRPr="00A9008F" w:rsidRDefault="007A356C" w:rsidP="00686C62">
            <w:pPr>
              <w:jc w:val="both"/>
              <w:rPr>
                <w:rFonts w:ascii="Maiandra GD" w:hAnsi="Maiandra GD"/>
              </w:rPr>
            </w:pPr>
          </w:p>
          <w:p w:rsidR="007A356C" w:rsidRPr="00A9008F" w:rsidRDefault="007A356C" w:rsidP="00686C62">
            <w:pPr>
              <w:rPr>
                <w:rFonts w:ascii="Maiandra GD" w:hAnsi="Maiandra GD"/>
              </w:rPr>
            </w:pPr>
          </w:p>
        </w:tc>
        <w:tc>
          <w:tcPr>
            <w:tcW w:w="2855" w:type="dxa"/>
            <w:shd w:val="clear" w:color="auto" w:fill="FBECE5"/>
          </w:tcPr>
          <w:p w:rsidR="00BA7841" w:rsidRPr="00BA7841" w:rsidRDefault="00BA7841" w:rsidP="00686C62">
            <w:pPr>
              <w:rPr>
                <w:rFonts w:ascii="Maiandra GD" w:hAnsi="Maiandra GD"/>
              </w:rPr>
            </w:pPr>
            <w:r w:rsidRPr="00213DD9">
              <w:rPr>
                <w:rFonts w:ascii="Maiandra GD" w:hAnsi="Maiandra GD"/>
                <w:b/>
              </w:rPr>
              <w:t>Segment, blend and write</w:t>
            </w:r>
            <w:r>
              <w:rPr>
                <w:rFonts w:ascii="Maiandra GD" w:hAnsi="Maiandra GD"/>
              </w:rPr>
              <w:t xml:space="preserve"> words</w:t>
            </w:r>
            <w:r w:rsidR="00B83F33">
              <w:rPr>
                <w:rFonts w:ascii="Maiandra GD" w:hAnsi="Maiandra GD"/>
              </w:rPr>
              <w:t xml:space="preserve"> from the book</w:t>
            </w:r>
            <w:r>
              <w:rPr>
                <w:rFonts w:ascii="Maiandra GD" w:hAnsi="Maiandra GD"/>
              </w:rPr>
              <w:t>:</w:t>
            </w:r>
          </w:p>
          <w:p w:rsidR="00BB69B6" w:rsidRPr="00BA7841" w:rsidRDefault="00503F72" w:rsidP="00686C62">
            <w:pPr>
              <w:rPr>
                <w:rFonts w:ascii="Maiandra GD" w:hAnsi="Maiandra GD"/>
                <w:b/>
                <w:color w:val="009900"/>
              </w:rPr>
            </w:pPr>
            <w:r>
              <w:rPr>
                <w:rFonts w:ascii="Maiandra GD" w:hAnsi="Maiandra GD"/>
                <w:b/>
                <w:color w:val="009900"/>
              </w:rPr>
              <w:t>f</w:t>
            </w:r>
            <w:r w:rsidR="00BA7841" w:rsidRPr="00BA7841">
              <w:rPr>
                <w:rFonts w:ascii="Maiandra GD" w:hAnsi="Maiandra GD"/>
                <w:b/>
                <w:color w:val="009900"/>
              </w:rPr>
              <w:t>at, red, hen, duck, pen, hog, dog, cat, hiss, bad, men, van, map, cops</w:t>
            </w:r>
          </w:p>
          <w:p w:rsidR="00BA7841" w:rsidRPr="00BA7841" w:rsidRDefault="00BA7841" w:rsidP="00686C62">
            <w:pPr>
              <w:rPr>
                <w:rFonts w:ascii="Maiandra GD" w:hAnsi="Maiandra GD"/>
                <w:b/>
                <w:color w:val="70AD47" w:themeColor="accent6"/>
              </w:rPr>
            </w:pPr>
          </w:p>
          <w:p w:rsidR="00BA7841" w:rsidRPr="00BA7841" w:rsidRDefault="00503F72" w:rsidP="00686C62">
            <w:pPr>
              <w:rPr>
                <w:rFonts w:ascii="Maiandra GD" w:hAnsi="Maiandra GD"/>
                <w:b/>
                <w:color w:val="FF3300"/>
              </w:rPr>
            </w:pPr>
            <w:r>
              <w:rPr>
                <w:rFonts w:ascii="Maiandra GD" w:hAnsi="Maiandra GD"/>
                <w:b/>
                <w:color w:val="FF3300"/>
              </w:rPr>
              <w:t>s</w:t>
            </w:r>
            <w:r w:rsidR="00BA7841" w:rsidRPr="00BA7841">
              <w:rPr>
                <w:rFonts w:ascii="Maiandra GD" w:hAnsi="Maiandra GD"/>
                <w:b/>
                <w:color w:val="FF3300"/>
              </w:rPr>
              <w:t>heep, farm, cow, moo, quack, woof, night, right, shed, ear, might, gosh, car</w:t>
            </w:r>
          </w:p>
          <w:p w:rsidR="00BA7841" w:rsidRPr="00BA7841" w:rsidRDefault="00BA7841" w:rsidP="00686C62">
            <w:pPr>
              <w:rPr>
                <w:rFonts w:ascii="Maiandra GD" w:hAnsi="Maiandra GD"/>
                <w:b/>
                <w:color w:val="FF3300"/>
              </w:rPr>
            </w:pPr>
          </w:p>
          <w:p w:rsidR="00BA7841" w:rsidRPr="00BA7841" w:rsidRDefault="00503F72" w:rsidP="00686C62">
            <w:pPr>
              <w:rPr>
                <w:rFonts w:ascii="Maiandra GD" w:hAnsi="Maiandra GD"/>
                <w:b/>
                <w:color w:val="FF0066"/>
              </w:rPr>
            </w:pPr>
            <w:r>
              <w:rPr>
                <w:rFonts w:ascii="Maiandra GD" w:hAnsi="Maiandra GD"/>
                <w:b/>
                <w:color w:val="FF0066"/>
              </w:rPr>
              <w:t>p</w:t>
            </w:r>
            <w:r w:rsidR="00BA7841" w:rsidRPr="00BA7841">
              <w:rPr>
                <w:rFonts w:ascii="Maiandra GD" w:hAnsi="Maiandra GD"/>
                <w:b/>
                <w:color w:val="FF0066"/>
              </w:rPr>
              <w:t>ond, cluck, oink, plan, left, slept, crept, track, splosh</w:t>
            </w:r>
          </w:p>
        </w:tc>
        <w:tc>
          <w:tcPr>
            <w:tcW w:w="2792" w:type="dxa"/>
            <w:shd w:val="clear" w:color="auto" w:fill="FBECE5"/>
          </w:tcPr>
          <w:p w:rsidR="00503F72" w:rsidRDefault="00503F72" w:rsidP="00BA784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Which animals do you like/dislike? Why?</w:t>
            </w:r>
          </w:p>
          <w:p w:rsidR="00503F72" w:rsidRDefault="00503F72" w:rsidP="00BA7841">
            <w:pPr>
              <w:rPr>
                <w:rFonts w:ascii="Maiandra GD" w:hAnsi="Maiandra GD"/>
              </w:rPr>
            </w:pPr>
          </w:p>
          <w:p w:rsidR="00BA7841" w:rsidRDefault="00BA7841" w:rsidP="00BA7841">
            <w:pPr>
              <w:rPr>
                <w:rFonts w:ascii="Maiandra GD" w:hAnsi="Maiandra GD"/>
              </w:rPr>
            </w:pPr>
            <w:r w:rsidRPr="00213DD9">
              <w:rPr>
                <w:rFonts w:ascii="Maiandra GD" w:hAnsi="Maiandra GD"/>
                <w:b/>
              </w:rPr>
              <w:t>Draw</w:t>
            </w:r>
            <w:r>
              <w:rPr>
                <w:rFonts w:ascii="Maiandra GD" w:hAnsi="Maiandra GD"/>
              </w:rPr>
              <w:t xml:space="preserve"> a picture of your favourite farm animal. </w:t>
            </w:r>
          </w:p>
          <w:p w:rsidR="00BA7841" w:rsidRDefault="00BA7841" w:rsidP="00BA7841">
            <w:pPr>
              <w:rPr>
                <w:rFonts w:ascii="Maiandra GD" w:hAnsi="Maiandra GD"/>
              </w:rPr>
            </w:pPr>
            <w:r w:rsidRPr="00213DD9">
              <w:rPr>
                <w:rFonts w:ascii="Maiandra GD" w:hAnsi="Maiandra GD"/>
                <w:b/>
              </w:rPr>
              <w:t>Write</w:t>
            </w:r>
            <w:r>
              <w:rPr>
                <w:rFonts w:ascii="Maiandra GD" w:hAnsi="Maiandra GD"/>
              </w:rPr>
              <w:t xml:space="preserve"> a caption/sentence</w:t>
            </w:r>
            <w:r w:rsidR="00B83F33">
              <w:rPr>
                <w:rFonts w:ascii="Maiandra GD" w:hAnsi="Maiandra GD"/>
              </w:rPr>
              <w:t>s</w:t>
            </w:r>
            <w:r>
              <w:rPr>
                <w:rFonts w:ascii="Maiandra GD" w:hAnsi="Maiandra GD"/>
              </w:rPr>
              <w:t xml:space="preserve"> </w:t>
            </w:r>
          </w:p>
          <w:p w:rsidR="007A356C" w:rsidRPr="00A9008F" w:rsidRDefault="00BA7841" w:rsidP="00BA7841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Pigs are the best farm animals because…</w:t>
            </w:r>
          </w:p>
        </w:tc>
        <w:tc>
          <w:tcPr>
            <w:tcW w:w="2807" w:type="dxa"/>
            <w:shd w:val="clear" w:color="auto" w:fill="FBECE5"/>
          </w:tcPr>
          <w:p w:rsidR="006C0115" w:rsidRDefault="00BA7841" w:rsidP="00686C62">
            <w:pPr>
              <w:rPr>
                <w:rFonts w:ascii="Maiandra GD" w:hAnsi="Maiandra GD"/>
              </w:rPr>
            </w:pPr>
            <w:r w:rsidRPr="00213DD9">
              <w:rPr>
                <w:rFonts w:ascii="Maiandra GD" w:hAnsi="Maiandra GD"/>
                <w:b/>
              </w:rPr>
              <w:t>Draw</w:t>
            </w:r>
            <w:r>
              <w:rPr>
                <w:rFonts w:ascii="Maiandra GD" w:hAnsi="Maiandra GD"/>
              </w:rPr>
              <w:t xml:space="preserve"> a ladybird with 20 spots. 10 on each side. </w:t>
            </w:r>
          </w:p>
          <w:p w:rsidR="006C0115" w:rsidRDefault="006C0115" w:rsidP="00686C62">
            <w:pPr>
              <w:rPr>
                <w:rFonts w:ascii="Maiandra GD" w:hAnsi="Maiandra GD"/>
              </w:rPr>
            </w:pPr>
          </w:p>
          <w:p w:rsidR="007A356C" w:rsidRDefault="00BA7841" w:rsidP="00686C62">
            <w:pPr>
              <w:rPr>
                <w:rFonts w:ascii="Maiandra GD" w:hAnsi="Maiandra GD"/>
              </w:rPr>
            </w:pPr>
            <w:r w:rsidRPr="00213DD9">
              <w:rPr>
                <w:rFonts w:ascii="Maiandra GD" w:hAnsi="Maiandra GD"/>
                <w:b/>
              </w:rPr>
              <w:t xml:space="preserve">Complete </w:t>
            </w:r>
            <w:r>
              <w:rPr>
                <w:rFonts w:ascii="Maiandra GD" w:hAnsi="Maiandra GD"/>
              </w:rPr>
              <w:t>the sentence- The ladybird heard…</w:t>
            </w:r>
          </w:p>
          <w:p w:rsidR="00C556F7" w:rsidRDefault="00C556F7" w:rsidP="00686C62">
            <w:pPr>
              <w:rPr>
                <w:rFonts w:ascii="Maiandra GD" w:hAnsi="Maiandra GD"/>
              </w:rPr>
            </w:pPr>
          </w:p>
          <w:p w:rsidR="00C556F7" w:rsidRPr="001256A8" w:rsidRDefault="00C556F7" w:rsidP="00686C62">
            <w:pPr>
              <w:rPr>
                <w:rFonts w:ascii="Maiandra GD" w:hAnsi="Maiandra GD"/>
                <w:b/>
              </w:rPr>
            </w:pPr>
            <w:r w:rsidRPr="00213DD9">
              <w:rPr>
                <w:rFonts w:ascii="Maiandra GD" w:hAnsi="Maiandra GD"/>
                <w:color w:val="FF0000"/>
              </w:rPr>
              <w:t>Able writers: Write all about what the ladybird heard</w:t>
            </w:r>
            <w:r w:rsidR="00213DD9">
              <w:rPr>
                <w:rFonts w:ascii="Maiandra GD" w:hAnsi="Maiandra GD"/>
                <w:color w:val="FF0000"/>
              </w:rPr>
              <w:t xml:space="preserve"> and saw</w:t>
            </w:r>
            <w:r w:rsidRPr="00213DD9">
              <w:rPr>
                <w:rFonts w:ascii="Maiandra GD" w:hAnsi="Maiandra GD"/>
                <w:color w:val="FF0000"/>
              </w:rPr>
              <w:t>.</w:t>
            </w:r>
          </w:p>
        </w:tc>
        <w:tc>
          <w:tcPr>
            <w:tcW w:w="2728" w:type="dxa"/>
            <w:shd w:val="clear" w:color="auto" w:fill="FBECE5"/>
          </w:tcPr>
          <w:p w:rsidR="007A356C" w:rsidRDefault="00C556F7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On large paper- </w:t>
            </w:r>
            <w:r w:rsidRPr="00213DD9">
              <w:rPr>
                <w:rFonts w:ascii="Maiandra GD" w:hAnsi="Maiandra GD"/>
                <w:b/>
              </w:rPr>
              <w:t xml:space="preserve">draw </w:t>
            </w:r>
            <w:r>
              <w:rPr>
                <w:rFonts w:ascii="Maiandra GD" w:hAnsi="Maiandra GD"/>
              </w:rPr>
              <w:t xml:space="preserve">a </w:t>
            </w:r>
            <w:r w:rsidR="00BB69B6">
              <w:rPr>
                <w:rFonts w:ascii="Maiandra GD" w:hAnsi="Maiandra GD"/>
              </w:rPr>
              <w:t xml:space="preserve">map of </w:t>
            </w:r>
            <w:r>
              <w:rPr>
                <w:rFonts w:ascii="Maiandra GD" w:hAnsi="Maiandra GD"/>
              </w:rPr>
              <w:t xml:space="preserve">the </w:t>
            </w:r>
            <w:r w:rsidR="00BB69B6">
              <w:rPr>
                <w:rFonts w:ascii="Maiandra GD" w:hAnsi="Maiandra GD"/>
              </w:rPr>
              <w:t>farm</w:t>
            </w:r>
            <w:r>
              <w:rPr>
                <w:rFonts w:ascii="Maiandra GD" w:hAnsi="Maiandra GD"/>
              </w:rPr>
              <w:t xml:space="preserve">. Add all the animals in their homes. </w:t>
            </w:r>
            <w:r w:rsidRPr="00213DD9">
              <w:rPr>
                <w:rFonts w:ascii="Maiandra GD" w:hAnsi="Maiandra GD"/>
                <w:b/>
              </w:rPr>
              <w:t xml:space="preserve">Label </w:t>
            </w:r>
            <w:r>
              <w:rPr>
                <w:rFonts w:ascii="Maiandra GD" w:hAnsi="Maiandra GD"/>
              </w:rPr>
              <w:t>the map, for example:</w:t>
            </w:r>
          </w:p>
          <w:p w:rsidR="00C556F7" w:rsidRDefault="00C556F7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Duck/ pond</w:t>
            </w:r>
          </w:p>
          <w:p w:rsidR="00C556F7" w:rsidRDefault="00C556F7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Cow/ barn</w:t>
            </w:r>
          </w:p>
          <w:p w:rsidR="00C556F7" w:rsidRDefault="00C556F7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Horse/stable</w:t>
            </w:r>
          </w:p>
          <w:p w:rsidR="00C556F7" w:rsidRDefault="00C556F7" w:rsidP="00686C6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Goose/pen</w:t>
            </w:r>
          </w:p>
          <w:p w:rsidR="00C556F7" w:rsidRPr="00A9008F" w:rsidRDefault="00C556F7" w:rsidP="00686C62">
            <w:pPr>
              <w:rPr>
                <w:rFonts w:ascii="Maiandra GD" w:hAnsi="Maiandra GD"/>
              </w:rPr>
            </w:pPr>
          </w:p>
        </w:tc>
        <w:tc>
          <w:tcPr>
            <w:tcW w:w="2851" w:type="dxa"/>
            <w:shd w:val="clear" w:color="auto" w:fill="FBECE5"/>
          </w:tcPr>
          <w:p w:rsidR="007A356C" w:rsidRDefault="00213DD9" w:rsidP="00686C62">
            <w:pPr>
              <w:rPr>
                <w:rFonts w:ascii="Maiandra GD" w:hAnsi="Maiandra GD"/>
              </w:rPr>
            </w:pPr>
            <w:r w:rsidRPr="00C23DEF">
              <w:rPr>
                <w:rFonts w:ascii="Maiandra GD" w:hAnsi="Maiandra GD"/>
                <w:b/>
              </w:rPr>
              <w:t>Make</w:t>
            </w:r>
            <w:r w:rsidRPr="00213DD9">
              <w:rPr>
                <w:rFonts w:ascii="Maiandra GD" w:hAnsi="Maiandra GD"/>
              </w:rPr>
              <w:t xml:space="preserve"> your own book of what the ladybird heard.</w:t>
            </w:r>
          </w:p>
          <w:p w:rsidR="00C23DEF" w:rsidRDefault="00C23DEF" w:rsidP="00686C62">
            <w:pPr>
              <w:rPr>
                <w:rFonts w:ascii="Maiandra GD" w:hAnsi="Maiandra GD"/>
              </w:rPr>
            </w:pPr>
          </w:p>
          <w:p w:rsidR="00C23DEF" w:rsidRDefault="00C23DEF" w:rsidP="00C23DE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Fold 3</w:t>
            </w:r>
            <w:r w:rsidRPr="00C23DEF">
              <w:rPr>
                <w:rFonts w:ascii="Maiandra GD" w:hAnsi="Maiandra GD"/>
              </w:rPr>
              <w:t xml:space="preserve"> pieces of paper in half to make a book. </w:t>
            </w:r>
            <w:r w:rsidRPr="00C23DEF">
              <w:rPr>
                <w:rFonts w:ascii="Maiandra GD" w:hAnsi="Maiandra GD"/>
                <w:b/>
              </w:rPr>
              <w:t>Write</w:t>
            </w:r>
            <w:r w:rsidRPr="00C23DEF">
              <w:rPr>
                <w:rFonts w:ascii="Maiandra GD" w:hAnsi="Maiandra GD"/>
              </w:rPr>
              <w:t xml:space="preserve"> your own version of the story, hiding the ladybird on each page.</w:t>
            </w:r>
          </w:p>
          <w:p w:rsidR="00C23DEF" w:rsidRPr="00C23DEF" w:rsidRDefault="00C23DEF" w:rsidP="00C23DEF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Where will your ladybird go? What will it hear? It doesn’t have to be the farm. We can’t wait to find out!</w:t>
            </w:r>
          </w:p>
        </w:tc>
      </w:tr>
      <w:tr w:rsidR="007A356C" w:rsidRPr="00A9008F" w:rsidTr="00C556F7">
        <w:trPr>
          <w:trHeight w:val="756"/>
        </w:trPr>
        <w:tc>
          <w:tcPr>
            <w:tcW w:w="1271" w:type="dxa"/>
            <w:shd w:val="clear" w:color="auto" w:fill="FFFF66"/>
          </w:tcPr>
          <w:p w:rsidR="007A356C" w:rsidRPr="00A9008F" w:rsidRDefault="007A356C" w:rsidP="00686C62">
            <w:pPr>
              <w:rPr>
                <w:rFonts w:ascii="Maiandra GD" w:hAnsi="Maiandra GD"/>
                <w:b/>
                <w:u w:val="single"/>
              </w:rPr>
            </w:pPr>
            <w:r w:rsidRPr="00A9008F">
              <w:rPr>
                <w:rFonts w:ascii="Maiandra GD" w:hAnsi="Maiandra GD"/>
                <w:b/>
                <w:u w:val="single"/>
              </w:rPr>
              <w:t xml:space="preserve">Rhymes </w:t>
            </w:r>
          </w:p>
        </w:tc>
        <w:tc>
          <w:tcPr>
            <w:tcW w:w="2855" w:type="dxa"/>
            <w:shd w:val="clear" w:color="auto" w:fill="FFFF66"/>
          </w:tcPr>
          <w:p w:rsidR="007A356C" w:rsidRPr="003C0979" w:rsidRDefault="0024764B" w:rsidP="00BD66B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5" w:history="1">
              <w:r w:rsidR="00BD66B5" w:rsidRPr="00503F72">
                <w:rPr>
                  <w:rStyle w:val="Hyperlink"/>
                  <w:rFonts w:ascii="Maiandra GD" w:hAnsi="Maiandra GD"/>
                  <w:sz w:val="28"/>
                  <w:szCs w:val="28"/>
                </w:rPr>
                <w:t>Ladybird Song By Julia Donaldson</w:t>
              </w:r>
            </w:hyperlink>
          </w:p>
        </w:tc>
        <w:tc>
          <w:tcPr>
            <w:tcW w:w="2792" w:type="dxa"/>
            <w:shd w:val="clear" w:color="auto" w:fill="FFFF66"/>
          </w:tcPr>
          <w:p w:rsidR="007A356C" w:rsidRPr="00A9008F" w:rsidRDefault="0024764B" w:rsidP="00686C62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6" w:history="1">
              <w:r w:rsidR="00BD66B5" w:rsidRPr="00503F72">
                <w:rPr>
                  <w:rStyle w:val="Hyperlink"/>
                  <w:rFonts w:ascii="Maiandra GD" w:hAnsi="Maiandra GD"/>
                  <w:sz w:val="28"/>
                  <w:szCs w:val="28"/>
                </w:rPr>
                <w:t>Ladybird Song By Julia Donaldson</w:t>
              </w:r>
            </w:hyperlink>
          </w:p>
        </w:tc>
        <w:tc>
          <w:tcPr>
            <w:tcW w:w="2807" w:type="dxa"/>
            <w:shd w:val="clear" w:color="auto" w:fill="FFFF66"/>
          </w:tcPr>
          <w:p w:rsidR="007A356C" w:rsidRPr="00503F72" w:rsidRDefault="0024764B" w:rsidP="00BA7841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7" w:history="1">
              <w:r w:rsidR="00503F72" w:rsidRPr="00503F72">
                <w:rPr>
                  <w:rStyle w:val="Hyperlink"/>
                  <w:rFonts w:ascii="Maiandra GD" w:hAnsi="Maiandra GD"/>
                  <w:sz w:val="28"/>
                  <w:szCs w:val="28"/>
                </w:rPr>
                <w:t>The Animals on the Farm</w:t>
              </w:r>
            </w:hyperlink>
          </w:p>
        </w:tc>
        <w:tc>
          <w:tcPr>
            <w:tcW w:w="2728" w:type="dxa"/>
            <w:shd w:val="clear" w:color="auto" w:fill="FFFF66"/>
          </w:tcPr>
          <w:p w:rsidR="007A356C" w:rsidRPr="00A9008F" w:rsidRDefault="0024764B" w:rsidP="00BA7841">
            <w:pPr>
              <w:jc w:val="center"/>
              <w:rPr>
                <w:rFonts w:ascii="Maiandra GD" w:hAnsi="Maiandra GD"/>
              </w:rPr>
            </w:pPr>
            <w:hyperlink r:id="rId28" w:history="1">
              <w:r w:rsidR="00BD66B5" w:rsidRPr="00503F72">
                <w:rPr>
                  <w:rStyle w:val="Hyperlink"/>
                  <w:rFonts w:ascii="Maiandra GD" w:hAnsi="Maiandra GD"/>
                  <w:sz w:val="28"/>
                  <w:szCs w:val="28"/>
                </w:rPr>
                <w:t>Old MacDonald had a farm</w:t>
              </w:r>
            </w:hyperlink>
          </w:p>
        </w:tc>
        <w:tc>
          <w:tcPr>
            <w:tcW w:w="2851" w:type="dxa"/>
            <w:shd w:val="clear" w:color="auto" w:fill="FFFF66"/>
          </w:tcPr>
          <w:p w:rsidR="007A356C" w:rsidRPr="00A9008F" w:rsidRDefault="0024764B" w:rsidP="00686C62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hyperlink r:id="rId29" w:history="1">
              <w:r w:rsidR="00BD66B5" w:rsidRPr="00503F72">
                <w:rPr>
                  <w:rStyle w:val="Hyperlink"/>
                  <w:rFonts w:ascii="Maiandra GD" w:hAnsi="Maiandra GD"/>
                  <w:sz w:val="28"/>
                  <w:szCs w:val="28"/>
                </w:rPr>
                <w:t>Five Li</w:t>
              </w:r>
              <w:r w:rsidR="00503F72" w:rsidRPr="00503F72">
                <w:rPr>
                  <w:rStyle w:val="Hyperlink"/>
                  <w:rFonts w:ascii="Maiandra GD" w:hAnsi="Maiandra GD"/>
                  <w:sz w:val="28"/>
                  <w:szCs w:val="28"/>
                </w:rPr>
                <w:t>ttle Ducks Went Swimming</w:t>
              </w:r>
            </w:hyperlink>
          </w:p>
        </w:tc>
      </w:tr>
      <w:tr w:rsidR="00A03FCD" w:rsidRPr="00A9008F" w:rsidTr="00BA7841">
        <w:tc>
          <w:tcPr>
            <w:tcW w:w="1271" w:type="dxa"/>
            <w:shd w:val="clear" w:color="auto" w:fill="FF9999"/>
          </w:tcPr>
          <w:p w:rsidR="00A03FCD" w:rsidRPr="0014127A" w:rsidRDefault="00A03FCD" w:rsidP="00A03FCD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lastRenderedPageBreak/>
              <w:t>Fun starts</w:t>
            </w:r>
          </w:p>
        </w:tc>
        <w:tc>
          <w:tcPr>
            <w:tcW w:w="2855" w:type="dxa"/>
            <w:shd w:val="clear" w:color="auto" w:fill="FF9999"/>
          </w:tcPr>
          <w:p w:rsidR="00A03FCD" w:rsidRDefault="0024764B" w:rsidP="00A03FCD">
            <w:pPr>
              <w:rPr>
                <w:rFonts w:ascii="Maiandra GD" w:hAnsi="Maiandra GD"/>
              </w:rPr>
            </w:pPr>
            <w:hyperlink r:id="rId30" w:history="1">
              <w:r w:rsidR="00A03FCD" w:rsidRPr="00DE6FB2">
                <w:rPr>
                  <w:rStyle w:val="Hyperlink"/>
                  <w:rFonts w:ascii="Maiandra GD" w:hAnsi="Maiandra GD"/>
                </w:rPr>
                <w:t>Jungle doubles to 10</w:t>
              </w:r>
            </w:hyperlink>
          </w:p>
          <w:p w:rsidR="00A03FCD" w:rsidRPr="00DE6FB2" w:rsidRDefault="00A03FCD" w:rsidP="00A03FCD">
            <w:pPr>
              <w:rPr>
                <w:rFonts w:ascii="Segoe UI" w:hAnsi="Segoe UI" w:cs="Segoe UI"/>
                <w:color w:val="4F4F4F"/>
                <w:highlight w:val="cyan"/>
                <w:shd w:val="clear" w:color="auto" w:fill="FAFAFA"/>
              </w:rPr>
            </w:pPr>
            <w:r>
              <w:rPr>
                <w:rFonts w:ascii="Segoe UI" w:hAnsi="Segoe UI" w:cs="Segoe UI"/>
                <w:color w:val="4F4F4F"/>
                <w:shd w:val="clear" w:color="auto" w:fill="FAFAFA"/>
              </w:rPr>
              <w:t> </w:t>
            </w:r>
            <w:hyperlink r:id="rId31" w:tgtFrame="_blank" w:history="1">
              <w:r w:rsidRPr="00DE6FB2">
                <w:rPr>
                  <w:rStyle w:val="Hyperlink"/>
                  <w:rFonts w:ascii="Segoe UI" w:hAnsi="Segoe UI" w:cs="Segoe UI"/>
                  <w:color w:val="37398F"/>
                  <w:highlight w:val="cyan"/>
                  <w:bdr w:val="none" w:sz="0" w:space="0" w:color="auto" w:frame="1"/>
                  <w:shd w:val="clear" w:color="auto" w:fill="FAFAFA"/>
                </w:rPr>
                <w:t>www.twinkl.co.uk/offer</w:t>
              </w:r>
            </w:hyperlink>
            <w:r w:rsidRPr="00DE6FB2">
              <w:rPr>
                <w:rFonts w:ascii="Segoe UI" w:hAnsi="Segoe UI" w:cs="Segoe UI"/>
                <w:color w:val="4F4F4F"/>
                <w:highlight w:val="cyan"/>
                <w:shd w:val="clear" w:color="auto" w:fill="FAFAFA"/>
              </w:rPr>
              <w:t> </w:t>
            </w:r>
          </w:p>
          <w:p w:rsidR="00A03FCD" w:rsidRPr="00A777D1" w:rsidRDefault="00A03FCD" w:rsidP="00A03FCD">
            <w:pPr>
              <w:rPr>
                <w:rFonts w:ascii="Maiandra GD" w:hAnsi="Maiandra GD"/>
              </w:rPr>
            </w:pPr>
            <w:r w:rsidRPr="00DE6FB2">
              <w:rPr>
                <w:rFonts w:ascii="Segoe UI" w:hAnsi="Segoe UI" w:cs="Segoe UI"/>
                <w:color w:val="4F4F4F"/>
                <w:highlight w:val="cyan"/>
                <w:shd w:val="clear" w:color="auto" w:fill="FAFAFA"/>
              </w:rPr>
              <w:t>code: UKTWINKLHELPS</w:t>
            </w:r>
          </w:p>
        </w:tc>
        <w:tc>
          <w:tcPr>
            <w:tcW w:w="2792" w:type="dxa"/>
            <w:shd w:val="clear" w:color="auto" w:fill="FF9999"/>
          </w:tcPr>
          <w:p w:rsidR="00A03FCD" w:rsidRPr="00A777D1" w:rsidRDefault="0024764B" w:rsidP="00A03FCD">
            <w:pPr>
              <w:rPr>
                <w:rFonts w:ascii="Maiandra GD" w:hAnsi="Maiandra GD"/>
              </w:rPr>
            </w:pPr>
            <w:hyperlink r:id="rId32" w:history="1">
              <w:r w:rsidR="00A03FCD" w:rsidRPr="00DE6FB2">
                <w:rPr>
                  <w:rStyle w:val="Hyperlink"/>
                  <w:rFonts w:ascii="Maiandra GD" w:hAnsi="Maiandra GD"/>
                </w:rPr>
                <w:t>Dancing doubles</w:t>
              </w:r>
            </w:hyperlink>
            <w:r w:rsidR="00A03FCD">
              <w:rPr>
                <w:rFonts w:ascii="Maiandra GD" w:hAnsi="Maiandra GD"/>
              </w:rPr>
              <w:t xml:space="preserve"> song</w:t>
            </w:r>
          </w:p>
        </w:tc>
        <w:tc>
          <w:tcPr>
            <w:tcW w:w="2807" w:type="dxa"/>
            <w:shd w:val="clear" w:color="auto" w:fill="FF9999"/>
          </w:tcPr>
          <w:p w:rsidR="00A03FCD" w:rsidRPr="00A777D1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Song </w:t>
            </w:r>
            <w:hyperlink r:id="rId33" w:history="1">
              <w:r w:rsidRPr="00DE6FB2">
                <w:rPr>
                  <w:rStyle w:val="Hyperlink"/>
                  <w:rFonts w:ascii="Maiandra GD" w:hAnsi="Maiandra GD"/>
                </w:rPr>
                <w:t>Double at the zoo</w:t>
              </w:r>
            </w:hyperlink>
          </w:p>
        </w:tc>
        <w:tc>
          <w:tcPr>
            <w:tcW w:w="2728" w:type="dxa"/>
            <w:shd w:val="clear" w:color="auto" w:fill="FF9999"/>
          </w:tcPr>
          <w:p w:rsidR="00A03FCD" w:rsidRDefault="0024764B" w:rsidP="00A03FCD">
            <w:pPr>
              <w:rPr>
                <w:rFonts w:ascii="Maiandra GD" w:hAnsi="Maiandra GD"/>
              </w:rPr>
            </w:pPr>
            <w:hyperlink r:id="rId34" w:history="1">
              <w:r w:rsidR="00A03FCD" w:rsidRPr="00DE6FB2">
                <w:rPr>
                  <w:rStyle w:val="Hyperlink"/>
                  <w:rFonts w:ascii="Maiandra GD" w:hAnsi="Maiandra GD"/>
                </w:rPr>
                <w:t>Jungle doubles to 20</w:t>
              </w:r>
            </w:hyperlink>
          </w:p>
          <w:p w:rsidR="00A03FCD" w:rsidRPr="00DE6FB2" w:rsidRDefault="0024764B" w:rsidP="00A03FCD">
            <w:pPr>
              <w:rPr>
                <w:rFonts w:ascii="Segoe UI" w:hAnsi="Segoe UI" w:cs="Segoe UI"/>
                <w:color w:val="4F4F4F"/>
                <w:highlight w:val="cyan"/>
                <w:shd w:val="clear" w:color="auto" w:fill="FAFAFA"/>
              </w:rPr>
            </w:pPr>
            <w:hyperlink r:id="rId35" w:tgtFrame="_blank" w:history="1">
              <w:r w:rsidR="00A03FCD" w:rsidRPr="00DE6FB2">
                <w:rPr>
                  <w:rStyle w:val="Hyperlink"/>
                  <w:rFonts w:ascii="Segoe UI" w:hAnsi="Segoe UI" w:cs="Segoe UI"/>
                  <w:color w:val="37398F"/>
                  <w:highlight w:val="cyan"/>
                  <w:bdr w:val="none" w:sz="0" w:space="0" w:color="auto" w:frame="1"/>
                  <w:shd w:val="clear" w:color="auto" w:fill="FAFAFA"/>
                </w:rPr>
                <w:t>www.twinkl.co.uk/offer</w:t>
              </w:r>
            </w:hyperlink>
            <w:r w:rsidR="00A03FCD" w:rsidRPr="00DE6FB2">
              <w:rPr>
                <w:rFonts w:ascii="Segoe UI" w:hAnsi="Segoe UI" w:cs="Segoe UI"/>
                <w:color w:val="4F4F4F"/>
                <w:highlight w:val="cyan"/>
                <w:shd w:val="clear" w:color="auto" w:fill="FAFAFA"/>
              </w:rPr>
              <w:t> </w:t>
            </w:r>
          </w:p>
          <w:p w:rsidR="00A03FCD" w:rsidRPr="00A777D1" w:rsidRDefault="00A03FCD" w:rsidP="00A03FCD">
            <w:pPr>
              <w:rPr>
                <w:rFonts w:ascii="Maiandra GD" w:hAnsi="Maiandra GD"/>
              </w:rPr>
            </w:pPr>
            <w:r w:rsidRPr="00DE6FB2">
              <w:rPr>
                <w:rFonts w:ascii="Segoe UI" w:hAnsi="Segoe UI" w:cs="Segoe UI"/>
                <w:color w:val="4F4F4F"/>
                <w:highlight w:val="cyan"/>
                <w:shd w:val="clear" w:color="auto" w:fill="FAFAFA"/>
              </w:rPr>
              <w:t>code: UKTWINKLHELPS</w:t>
            </w:r>
          </w:p>
        </w:tc>
        <w:tc>
          <w:tcPr>
            <w:tcW w:w="2851" w:type="dxa"/>
            <w:shd w:val="clear" w:color="auto" w:fill="FF9999"/>
          </w:tcPr>
          <w:p w:rsidR="00A03FCD" w:rsidRPr="00A777D1" w:rsidRDefault="0024764B" w:rsidP="00A03FCD">
            <w:pPr>
              <w:rPr>
                <w:rFonts w:ascii="Maiandra GD" w:hAnsi="Maiandra GD"/>
              </w:rPr>
            </w:pPr>
            <w:hyperlink r:id="rId36" w:history="1">
              <w:r w:rsidR="00A03FCD" w:rsidRPr="00E4658B">
                <w:rPr>
                  <w:rStyle w:val="Hyperlink"/>
                  <w:rFonts w:ascii="Maiandra GD" w:hAnsi="Maiandra GD"/>
                </w:rPr>
                <w:t>Double trouble</w:t>
              </w:r>
            </w:hyperlink>
            <w:r w:rsidR="00A03FCD">
              <w:rPr>
                <w:rFonts w:ascii="Maiandra GD" w:hAnsi="Maiandra GD"/>
              </w:rPr>
              <w:t xml:space="preserve"> </w:t>
            </w:r>
            <w:proofErr w:type="spellStart"/>
            <w:r w:rsidR="00A03FCD">
              <w:rPr>
                <w:rFonts w:ascii="Maiandra GD" w:hAnsi="Maiandra GD"/>
              </w:rPr>
              <w:t>Numberblocks</w:t>
            </w:r>
            <w:proofErr w:type="spellEnd"/>
          </w:p>
        </w:tc>
      </w:tr>
      <w:tr w:rsidR="00A03FCD" w:rsidRPr="00A9008F" w:rsidTr="00BA7841">
        <w:tc>
          <w:tcPr>
            <w:tcW w:w="1271" w:type="dxa"/>
            <w:shd w:val="clear" w:color="auto" w:fill="DEEAF6" w:themeFill="accent1" w:themeFillTint="33"/>
          </w:tcPr>
          <w:p w:rsidR="00A03FCD" w:rsidRDefault="00A03FCD" w:rsidP="00A03FCD">
            <w:pPr>
              <w:rPr>
                <w:rFonts w:ascii="Maiandra GD" w:hAnsi="Maiandra GD"/>
              </w:rPr>
            </w:pPr>
          </w:p>
          <w:p w:rsidR="00A03FCD" w:rsidRDefault="00A03FCD" w:rsidP="00A03FCD">
            <w:pPr>
              <w:rPr>
                <w:rFonts w:ascii="Maiandra GD" w:hAnsi="Maiandra GD"/>
              </w:rPr>
            </w:pPr>
          </w:p>
          <w:p w:rsidR="00A03FCD" w:rsidRPr="00A777D1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Task:</w:t>
            </w:r>
          </w:p>
        </w:tc>
        <w:tc>
          <w:tcPr>
            <w:tcW w:w="2855" w:type="dxa"/>
            <w:shd w:val="clear" w:color="auto" w:fill="DEEAF6" w:themeFill="accent1" w:themeFillTint="33"/>
          </w:tcPr>
          <w:p w:rsidR="00A03FCD" w:rsidRPr="009747AD" w:rsidRDefault="00A03FCD" w:rsidP="00A03FCD">
            <w:pPr>
              <w:jc w:val="center"/>
              <w:rPr>
                <w:rFonts w:ascii="Maiandra GD" w:hAnsi="Maiandra GD"/>
                <w:b/>
              </w:rPr>
            </w:pPr>
            <w:r w:rsidRPr="009747AD">
              <w:rPr>
                <w:rFonts w:ascii="Maiandra GD" w:hAnsi="Maiandra GD"/>
                <w:b/>
              </w:rPr>
              <w:t>Go through Monday’s slides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You need:</w:t>
            </w:r>
          </w:p>
          <w:p w:rsidR="00A03FCD" w:rsidRDefault="00A03FCD" w:rsidP="00A03FCD">
            <w:pPr>
              <w:pStyle w:val="ListParagraph"/>
              <w:numPr>
                <w:ilvl w:val="0"/>
                <w:numId w:val="9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To d</w:t>
            </w:r>
            <w:r w:rsidRPr="002761BB">
              <w:rPr>
                <w:rFonts w:ascii="Maiandra GD" w:hAnsi="Maiandra GD"/>
              </w:rPr>
              <w:t>raw a large ladybird</w:t>
            </w:r>
          </w:p>
          <w:p w:rsidR="00A03FCD" w:rsidRPr="002761BB" w:rsidRDefault="00A03FCD" w:rsidP="00A03FCD">
            <w:pPr>
              <w:pStyle w:val="ListParagraph"/>
              <w:numPr>
                <w:ilvl w:val="0"/>
                <w:numId w:val="9"/>
              </w:numPr>
              <w:rPr>
                <w:rFonts w:ascii="Maiandra GD" w:hAnsi="Maiandra GD"/>
              </w:rPr>
            </w:pPr>
            <w:r w:rsidRPr="002761BB">
              <w:rPr>
                <w:rFonts w:ascii="Maiandra GD" w:hAnsi="Maiandra GD"/>
              </w:rPr>
              <w:t>10 / 20 counters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 w:rsidRPr="002761BB">
              <w:rPr>
                <w:rFonts w:ascii="Maiandra GD" w:hAnsi="Maiandra GD"/>
              </w:rPr>
              <w:t>Adult to shout out a number</w:t>
            </w:r>
            <w:r>
              <w:rPr>
                <w:rFonts w:ascii="Maiandra GD" w:hAnsi="Maiandra GD"/>
              </w:rPr>
              <w:t xml:space="preserve"> to be doubled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Child to put number on each wing of ladybird and work out double</w:t>
            </w:r>
          </w:p>
          <w:p w:rsidR="00A03FCD" w:rsidRPr="002761BB" w:rsidRDefault="00A03FCD" w:rsidP="00A03FCD">
            <w:pPr>
              <w:rPr>
                <w:rFonts w:ascii="Maiandra GD" w:hAnsi="Maiandra GD"/>
                <w:i/>
              </w:rPr>
            </w:pPr>
            <w:r w:rsidRPr="002761BB">
              <w:rPr>
                <w:rFonts w:ascii="Maiandra GD" w:hAnsi="Maiandra GD"/>
                <w:i/>
              </w:rPr>
              <w:t>Monday task</w:t>
            </w:r>
          </w:p>
        </w:tc>
        <w:tc>
          <w:tcPr>
            <w:tcW w:w="2792" w:type="dxa"/>
            <w:shd w:val="clear" w:color="auto" w:fill="DEEAF6" w:themeFill="accent1" w:themeFillTint="33"/>
          </w:tcPr>
          <w:p w:rsidR="00A03FCD" w:rsidRPr="009747AD" w:rsidRDefault="00A03FCD" w:rsidP="00A03FCD">
            <w:pPr>
              <w:jc w:val="center"/>
              <w:rPr>
                <w:rFonts w:ascii="Maiandra GD" w:hAnsi="Maiandra GD"/>
                <w:b/>
              </w:rPr>
            </w:pPr>
            <w:r w:rsidRPr="009747AD">
              <w:rPr>
                <w:rFonts w:ascii="Maiandra GD" w:hAnsi="Maiandra GD"/>
                <w:b/>
              </w:rPr>
              <w:t>Go through Tuesday’s slides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Roll a dice and work out the double.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Now roll 2 dice</w:t>
            </w:r>
          </w:p>
          <w:p w:rsidR="00A03FCD" w:rsidRDefault="00A03FCD" w:rsidP="00A03FCD">
            <w:pPr>
              <w:pStyle w:val="ListParagraph"/>
              <w:numPr>
                <w:ilvl w:val="0"/>
                <w:numId w:val="8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Add the numbers up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Now work out the double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</w:p>
          <w:p w:rsidR="00A03FCD" w:rsidRPr="008C26FF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out number sentences</w:t>
            </w:r>
          </w:p>
        </w:tc>
        <w:tc>
          <w:tcPr>
            <w:tcW w:w="2807" w:type="dxa"/>
            <w:shd w:val="clear" w:color="auto" w:fill="DEEAF6" w:themeFill="accent1" w:themeFillTint="33"/>
          </w:tcPr>
          <w:p w:rsidR="00A03FCD" w:rsidRPr="009747AD" w:rsidRDefault="00A03FCD" w:rsidP="00A03FCD">
            <w:pPr>
              <w:jc w:val="center"/>
              <w:rPr>
                <w:rFonts w:ascii="Maiandra GD" w:hAnsi="Maiandra GD"/>
                <w:b/>
              </w:rPr>
            </w:pPr>
            <w:r w:rsidRPr="009747AD">
              <w:rPr>
                <w:rFonts w:ascii="Maiandra GD" w:hAnsi="Maiandra GD"/>
                <w:b/>
              </w:rPr>
              <w:t>Go through Wednesday’s slides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out 2 sets of number cards 1 – 10.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Hide one set around the house / garden.</w:t>
            </w:r>
          </w:p>
          <w:p w:rsidR="00A03FCD" w:rsidRPr="009747AD" w:rsidRDefault="00A03FCD" w:rsidP="00A03FCD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</w:rPr>
              <w:t>Now give a card to your</w:t>
            </w:r>
            <w:r w:rsidR="00245258">
              <w:rPr>
                <w:rFonts w:ascii="Maiandra GD" w:hAnsi="Maiandra GD"/>
              </w:rPr>
              <w:t xml:space="preserve"> child – they need to find the </w:t>
            </w:r>
            <w:r>
              <w:rPr>
                <w:rFonts w:ascii="Maiandra GD" w:hAnsi="Maiandra GD"/>
              </w:rPr>
              <w:t>matching card and work out the double.</w:t>
            </w:r>
          </w:p>
        </w:tc>
        <w:tc>
          <w:tcPr>
            <w:tcW w:w="2728" w:type="dxa"/>
            <w:shd w:val="clear" w:color="auto" w:fill="DEEAF6" w:themeFill="accent1" w:themeFillTint="33"/>
          </w:tcPr>
          <w:p w:rsidR="00A03FCD" w:rsidRPr="009747AD" w:rsidRDefault="00A03FCD" w:rsidP="00A03FCD">
            <w:pPr>
              <w:jc w:val="center"/>
              <w:rPr>
                <w:rFonts w:ascii="Maiandra GD" w:hAnsi="Maiandra GD"/>
                <w:b/>
              </w:rPr>
            </w:pPr>
            <w:r w:rsidRPr="009747AD">
              <w:rPr>
                <w:rFonts w:ascii="Maiandra GD" w:hAnsi="Maiandra GD"/>
                <w:b/>
              </w:rPr>
              <w:t>Go through Thursday’s slides</w:t>
            </w:r>
          </w:p>
          <w:p w:rsidR="00A03FCD" w:rsidRPr="00691D51" w:rsidRDefault="00A03FCD" w:rsidP="00A03FCD">
            <w:pPr>
              <w:rPr>
                <w:rFonts w:ascii="Maiandra GD" w:hAnsi="Maiandra GD"/>
                <w:sz w:val="20"/>
              </w:rPr>
            </w:pPr>
            <w:r w:rsidRPr="00691D51">
              <w:rPr>
                <w:rFonts w:ascii="Maiandra GD" w:hAnsi="Maiandra GD"/>
                <w:u w:val="single"/>
              </w:rPr>
              <w:t>Pairs</w:t>
            </w:r>
            <w:r>
              <w:rPr>
                <w:rFonts w:ascii="Maiandra GD" w:hAnsi="Maiandra GD"/>
                <w:u w:val="single"/>
              </w:rPr>
              <w:t xml:space="preserve"> –</w:t>
            </w:r>
            <w:r>
              <w:rPr>
                <w:rFonts w:ascii="Maiandra GD" w:hAnsi="Maiandra GD"/>
              </w:rPr>
              <w:t xml:space="preserve"> </w:t>
            </w:r>
            <w:r w:rsidRPr="00691D51">
              <w:rPr>
                <w:rFonts w:ascii="Maiandra GD" w:hAnsi="Maiandra GD"/>
                <w:sz w:val="20"/>
              </w:rPr>
              <w:t>need 10 counters each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 players sit opposite each other. Player A &amp; B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Player A –puts chosen number of counter on table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Player B – copies and works out double</w:t>
            </w:r>
          </w:p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Then swap Player B </w:t>
            </w:r>
            <w:r w:rsidRPr="00691D51">
              <w:rPr>
                <w:rFonts w:ascii="Maiandra GD" w:hAnsi="Maiandra GD"/>
              </w:rPr>
              <w:sym w:font="Wingdings" w:char="F0E0"/>
            </w:r>
            <w:r>
              <w:rPr>
                <w:rFonts w:ascii="Maiandra GD" w:hAnsi="Maiandra GD"/>
              </w:rPr>
              <w:t xml:space="preserve"> Player A</w:t>
            </w:r>
          </w:p>
          <w:p w:rsidR="00A03FCD" w:rsidRPr="002761BB" w:rsidRDefault="00A03FCD" w:rsidP="00A03FCD">
            <w:pPr>
              <w:jc w:val="both"/>
              <w:rPr>
                <w:rFonts w:ascii="Maiandra GD" w:hAnsi="Maiandra GD"/>
                <w:i/>
              </w:rPr>
            </w:pPr>
            <w:r w:rsidRPr="002761BB">
              <w:rPr>
                <w:rFonts w:ascii="Maiandra GD" w:hAnsi="Maiandra GD"/>
                <w:i/>
              </w:rPr>
              <w:t>Thursday task</w:t>
            </w:r>
          </w:p>
        </w:tc>
        <w:tc>
          <w:tcPr>
            <w:tcW w:w="2851" w:type="dxa"/>
            <w:shd w:val="clear" w:color="auto" w:fill="DEEAF6" w:themeFill="accent1" w:themeFillTint="33"/>
          </w:tcPr>
          <w:p w:rsidR="00A03FCD" w:rsidRDefault="00A03FCD" w:rsidP="00A03FCD">
            <w:pPr>
              <w:rPr>
                <w:rFonts w:ascii="Maiandra GD" w:hAnsi="Maiandra GD"/>
                <w:b/>
              </w:rPr>
            </w:pPr>
            <w:r w:rsidRPr="00A97D65">
              <w:rPr>
                <w:rFonts w:ascii="Maiandra GD" w:hAnsi="Maiandra GD"/>
                <w:b/>
              </w:rPr>
              <w:t>Friday Challenge day</w:t>
            </w:r>
          </w:p>
          <w:p w:rsidR="00A03FCD" w:rsidRDefault="00A03FCD" w:rsidP="00A03FCD">
            <w:pPr>
              <w:rPr>
                <w:rFonts w:ascii="Maiandra GD" w:hAnsi="Maiandra GD"/>
                <w:b/>
              </w:rPr>
            </w:pPr>
          </w:p>
          <w:p w:rsidR="00A03FCD" w:rsidRPr="00A97D65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Use the slides to solve the double trouble problems – one has been done for you!</w:t>
            </w:r>
          </w:p>
        </w:tc>
      </w:tr>
      <w:tr w:rsidR="00A03FCD" w:rsidRPr="00A9008F" w:rsidTr="005C7C45">
        <w:trPr>
          <w:trHeight w:val="338"/>
        </w:trPr>
        <w:tc>
          <w:tcPr>
            <w:tcW w:w="1271" w:type="dxa"/>
            <w:shd w:val="clear" w:color="auto" w:fill="F4B083" w:themeFill="accent2" w:themeFillTint="99"/>
          </w:tcPr>
          <w:p w:rsidR="00A03FCD" w:rsidRPr="00A777D1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Activities</w:t>
            </w:r>
          </w:p>
        </w:tc>
        <w:tc>
          <w:tcPr>
            <w:tcW w:w="2855" w:type="dxa"/>
            <w:shd w:val="clear" w:color="auto" w:fill="F4B083" w:themeFill="accent2" w:themeFillTint="99"/>
          </w:tcPr>
          <w:p w:rsidR="00A03FCD" w:rsidRPr="00D90593" w:rsidRDefault="00A03FCD" w:rsidP="00A03FCD">
            <w:pPr>
              <w:rPr>
                <w:rFonts w:ascii="Maiandra GD" w:hAnsi="Maiandra GD"/>
              </w:rPr>
            </w:pPr>
            <w:r w:rsidRPr="00D90593">
              <w:rPr>
                <w:rFonts w:ascii="Maiandra GD" w:hAnsi="Maiandra GD"/>
              </w:rPr>
              <w:t xml:space="preserve"> </w:t>
            </w:r>
            <w:r w:rsidRPr="00405A18">
              <w:rPr>
                <w:rFonts w:ascii="Maiandra GD" w:hAnsi="Maiandra GD"/>
                <w:b/>
              </w:rPr>
              <w:t>Design a superhero costume</w:t>
            </w:r>
            <w:r>
              <w:rPr>
                <w:rFonts w:ascii="Maiandra GD" w:hAnsi="Maiandra GD"/>
              </w:rPr>
              <w:t xml:space="preserve"> and </w:t>
            </w:r>
            <w:r w:rsidRPr="00405A18">
              <w:rPr>
                <w:rFonts w:ascii="Maiandra GD" w:hAnsi="Maiandra GD"/>
                <w:b/>
              </w:rPr>
              <w:t>medal</w:t>
            </w:r>
            <w:r>
              <w:rPr>
                <w:rFonts w:ascii="Maiandra GD" w:hAnsi="Maiandra GD"/>
              </w:rPr>
              <w:t xml:space="preserve"> for the ladybird</w:t>
            </w:r>
          </w:p>
        </w:tc>
        <w:tc>
          <w:tcPr>
            <w:tcW w:w="2792" w:type="dxa"/>
            <w:shd w:val="clear" w:color="auto" w:fill="F4B083" w:themeFill="accent2" w:themeFillTint="99"/>
          </w:tcPr>
          <w:p w:rsidR="00A03FCD" w:rsidRPr="00D90593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Design a </w:t>
            </w:r>
            <w:r w:rsidRPr="00405A18">
              <w:rPr>
                <w:rFonts w:ascii="Maiandra GD" w:hAnsi="Maiandra GD"/>
                <w:b/>
              </w:rPr>
              <w:t>wanted poster</w:t>
            </w:r>
            <w:r>
              <w:rPr>
                <w:rFonts w:ascii="Maiandra GD" w:hAnsi="Maiandra GD"/>
              </w:rPr>
              <w:t xml:space="preserve"> for the robbers – label and write captions to describe robber.</w:t>
            </w:r>
          </w:p>
        </w:tc>
        <w:tc>
          <w:tcPr>
            <w:tcW w:w="2807" w:type="dxa"/>
            <w:shd w:val="clear" w:color="auto" w:fill="F4B083" w:themeFill="accent2" w:themeFillTint="99"/>
          </w:tcPr>
          <w:p w:rsidR="00A03FCD" w:rsidRPr="00D90593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Create box model ladybird – make sure you decorate it!</w:t>
            </w:r>
          </w:p>
        </w:tc>
        <w:tc>
          <w:tcPr>
            <w:tcW w:w="2728" w:type="dxa"/>
            <w:shd w:val="clear" w:color="auto" w:fill="F4B083" w:themeFill="accent2" w:themeFillTint="99"/>
          </w:tcPr>
          <w:p w:rsidR="00A03FCD" w:rsidRDefault="00AB6B76" w:rsidP="00A03FCD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Ladybird Message</w:t>
            </w:r>
          </w:p>
          <w:p w:rsidR="00AB6B76" w:rsidRPr="00AB6B76" w:rsidRDefault="00B154C0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Write a message from the ladybird to the other animals telling them of the robber’s cunning plan.</w:t>
            </w:r>
          </w:p>
        </w:tc>
        <w:tc>
          <w:tcPr>
            <w:tcW w:w="2851" w:type="dxa"/>
            <w:shd w:val="clear" w:color="auto" w:fill="F4B083" w:themeFill="accent2" w:themeFillTint="99"/>
          </w:tcPr>
          <w:p w:rsidR="00A03FCD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Look at </w:t>
            </w:r>
            <w:r w:rsidRPr="00845631">
              <w:rPr>
                <w:rFonts w:ascii="Maiandra GD" w:hAnsi="Maiandra GD"/>
                <w:b/>
              </w:rPr>
              <w:t>Lifecycle of ladybird</w:t>
            </w:r>
            <w:r>
              <w:rPr>
                <w:rFonts w:ascii="Maiandra GD" w:hAnsi="Maiandra GD"/>
              </w:rPr>
              <w:t xml:space="preserve"> video –</w:t>
            </w:r>
          </w:p>
          <w:p w:rsidR="00A03FCD" w:rsidRPr="00A777D1" w:rsidRDefault="00A03FCD" w:rsidP="00A03FCD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Create own picture to show the cycle.</w:t>
            </w:r>
          </w:p>
        </w:tc>
      </w:tr>
    </w:tbl>
    <w:p w:rsidR="007A356C" w:rsidRPr="00A9008F" w:rsidRDefault="007A356C" w:rsidP="007A356C">
      <w:pPr>
        <w:rPr>
          <w:rFonts w:ascii="Maiandra GD" w:hAnsi="Maiandra GD"/>
        </w:rPr>
      </w:pPr>
    </w:p>
    <w:p w:rsidR="007A356C" w:rsidRPr="00A9008F" w:rsidRDefault="007A356C" w:rsidP="007A356C">
      <w:pPr>
        <w:rPr>
          <w:rFonts w:ascii="Maiandra GD" w:hAnsi="Maiandra GD"/>
        </w:rPr>
      </w:pPr>
    </w:p>
    <w:p w:rsidR="007A356C" w:rsidRDefault="007A356C" w:rsidP="007A356C"/>
    <w:p w:rsidR="00C941B5" w:rsidRDefault="00C941B5"/>
    <w:sectPr w:rsidR="00C941B5" w:rsidSect="00B47A1C">
      <w:headerReference w:type="default" r:id="rId3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64B" w:rsidRDefault="0024764B" w:rsidP="007A356C">
      <w:pPr>
        <w:spacing w:after="0" w:line="240" w:lineRule="auto"/>
      </w:pPr>
      <w:r>
        <w:separator/>
      </w:r>
    </w:p>
  </w:endnote>
  <w:endnote w:type="continuationSeparator" w:id="0">
    <w:p w:rsidR="0024764B" w:rsidRDefault="0024764B" w:rsidP="007A3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64B" w:rsidRDefault="0024764B" w:rsidP="007A356C">
      <w:pPr>
        <w:spacing w:after="0" w:line="240" w:lineRule="auto"/>
      </w:pPr>
      <w:r>
        <w:separator/>
      </w:r>
    </w:p>
  </w:footnote>
  <w:footnote w:type="continuationSeparator" w:id="0">
    <w:p w:rsidR="0024764B" w:rsidRDefault="0024764B" w:rsidP="007A3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5C" w:rsidRPr="0014127A" w:rsidRDefault="00B45B55" w:rsidP="007A356C">
    <w:pPr>
      <w:pStyle w:val="Header"/>
      <w:rPr>
        <w:rFonts w:ascii="Maiandra GD" w:hAnsi="Maiandra GD"/>
        <w:b/>
      </w:rPr>
    </w:pPr>
    <w:r w:rsidRPr="0014127A">
      <w:rPr>
        <w:rFonts w:ascii="Maiandra GD" w:hAnsi="Maiandra GD"/>
        <w:b/>
      </w:rPr>
      <w:t>Bishopton Primary School</w:t>
    </w:r>
  </w:p>
  <w:p w:rsidR="003D4B5C" w:rsidRPr="0014127A" w:rsidRDefault="00B45B55" w:rsidP="00B47A1C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>Reception Weekly</w:t>
    </w:r>
    <w:r w:rsidR="007A356C">
      <w:rPr>
        <w:rFonts w:ascii="Maiandra GD" w:hAnsi="Maiandra GD"/>
        <w:b/>
      </w:rPr>
      <w:t xml:space="preserve"> Learning week beginning 1</w:t>
    </w:r>
    <w:r w:rsidR="007A356C" w:rsidRPr="007A356C">
      <w:rPr>
        <w:rFonts w:ascii="Maiandra GD" w:hAnsi="Maiandra GD"/>
        <w:b/>
        <w:vertAlign w:val="superscript"/>
      </w:rPr>
      <w:t>st</w:t>
    </w:r>
    <w:r w:rsidR="007A356C">
      <w:rPr>
        <w:rFonts w:ascii="Maiandra GD" w:hAnsi="Maiandra GD"/>
        <w:b/>
      </w:rPr>
      <w:t xml:space="preserve"> June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D0974"/>
    <w:multiLevelType w:val="hybridMultilevel"/>
    <w:tmpl w:val="9B7213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C87AA6"/>
    <w:multiLevelType w:val="hybridMultilevel"/>
    <w:tmpl w:val="2ED4D352"/>
    <w:lvl w:ilvl="0" w:tplc="B2CCC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C46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E4EE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E033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B2B9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26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94A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E84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E6B3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B3D79"/>
    <w:multiLevelType w:val="hybridMultilevel"/>
    <w:tmpl w:val="FABC9504"/>
    <w:lvl w:ilvl="0" w:tplc="29200022">
      <w:start w:val="1"/>
      <w:numFmt w:val="decimal"/>
      <w:lvlText w:val="%1."/>
      <w:lvlJc w:val="left"/>
      <w:pPr>
        <w:ind w:left="720" w:hanging="360"/>
      </w:pPr>
    </w:lvl>
    <w:lvl w:ilvl="1" w:tplc="7D300A0E">
      <w:start w:val="1"/>
      <w:numFmt w:val="lowerLetter"/>
      <w:lvlText w:val="%2."/>
      <w:lvlJc w:val="left"/>
      <w:pPr>
        <w:ind w:left="1440" w:hanging="360"/>
      </w:pPr>
    </w:lvl>
    <w:lvl w:ilvl="2" w:tplc="2434443E">
      <w:start w:val="1"/>
      <w:numFmt w:val="lowerRoman"/>
      <w:lvlText w:val="%3."/>
      <w:lvlJc w:val="right"/>
      <w:pPr>
        <w:ind w:left="2160" w:hanging="180"/>
      </w:pPr>
    </w:lvl>
    <w:lvl w:ilvl="3" w:tplc="8536E054">
      <w:start w:val="1"/>
      <w:numFmt w:val="decimal"/>
      <w:lvlText w:val="%4."/>
      <w:lvlJc w:val="left"/>
      <w:pPr>
        <w:ind w:left="2880" w:hanging="360"/>
      </w:pPr>
    </w:lvl>
    <w:lvl w:ilvl="4" w:tplc="9F527C56">
      <w:start w:val="1"/>
      <w:numFmt w:val="lowerLetter"/>
      <w:lvlText w:val="%5."/>
      <w:lvlJc w:val="left"/>
      <w:pPr>
        <w:ind w:left="3600" w:hanging="360"/>
      </w:pPr>
    </w:lvl>
    <w:lvl w:ilvl="5" w:tplc="72A47738">
      <w:start w:val="1"/>
      <w:numFmt w:val="lowerRoman"/>
      <w:lvlText w:val="%6."/>
      <w:lvlJc w:val="right"/>
      <w:pPr>
        <w:ind w:left="4320" w:hanging="180"/>
      </w:pPr>
    </w:lvl>
    <w:lvl w:ilvl="6" w:tplc="1FEC0D26">
      <w:start w:val="1"/>
      <w:numFmt w:val="decimal"/>
      <w:lvlText w:val="%7."/>
      <w:lvlJc w:val="left"/>
      <w:pPr>
        <w:ind w:left="5040" w:hanging="360"/>
      </w:pPr>
    </w:lvl>
    <w:lvl w:ilvl="7" w:tplc="A8C8888C">
      <w:start w:val="1"/>
      <w:numFmt w:val="lowerLetter"/>
      <w:lvlText w:val="%8."/>
      <w:lvlJc w:val="left"/>
      <w:pPr>
        <w:ind w:left="5760" w:hanging="360"/>
      </w:pPr>
    </w:lvl>
    <w:lvl w:ilvl="8" w:tplc="001ECF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C3CEF"/>
    <w:multiLevelType w:val="hybridMultilevel"/>
    <w:tmpl w:val="D8C6BB5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BA485B"/>
    <w:multiLevelType w:val="hybridMultilevel"/>
    <w:tmpl w:val="0E1CAF6E"/>
    <w:lvl w:ilvl="0" w:tplc="A21456EE">
      <w:start w:val="1"/>
      <w:numFmt w:val="decimal"/>
      <w:lvlText w:val="%1."/>
      <w:lvlJc w:val="left"/>
      <w:pPr>
        <w:ind w:left="720" w:hanging="360"/>
      </w:pPr>
    </w:lvl>
    <w:lvl w:ilvl="1" w:tplc="5C2465F6">
      <w:start w:val="1"/>
      <w:numFmt w:val="lowerLetter"/>
      <w:lvlText w:val="%2."/>
      <w:lvlJc w:val="left"/>
      <w:pPr>
        <w:ind w:left="1440" w:hanging="360"/>
      </w:pPr>
    </w:lvl>
    <w:lvl w:ilvl="2" w:tplc="E5E28EEC">
      <w:start w:val="1"/>
      <w:numFmt w:val="lowerRoman"/>
      <w:lvlText w:val="%3."/>
      <w:lvlJc w:val="right"/>
      <w:pPr>
        <w:ind w:left="2160" w:hanging="180"/>
      </w:pPr>
    </w:lvl>
    <w:lvl w:ilvl="3" w:tplc="6CC43082">
      <w:start w:val="1"/>
      <w:numFmt w:val="decimal"/>
      <w:lvlText w:val="%4."/>
      <w:lvlJc w:val="left"/>
      <w:pPr>
        <w:ind w:left="2880" w:hanging="360"/>
      </w:pPr>
    </w:lvl>
    <w:lvl w:ilvl="4" w:tplc="3DA8E22C">
      <w:start w:val="1"/>
      <w:numFmt w:val="lowerLetter"/>
      <w:lvlText w:val="%5."/>
      <w:lvlJc w:val="left"/>
      <w:pPr>
        <w:ind w:left="3600" w:hanging="360"/>
      </w:pPr>
    </w:lvl>
    <w:lvl w:ilvl="5" w:tplc="58BA3936">
      <w:start w:val="1"/>
      <w:numFmt w:val="lowerRoman"/>
      <w:lvlText w:val="%6."/>
      <w:lvlJc w:val="right"/>
      <w:pPr>
        <w:ind w:left="4320" w:hanging="180"/>
      </w:pPr>
    </w:lvl>
    <w:lvl w:ilvl="6" w:tplc="149C136C">
      <w:start w:val="1"/>
      <w:numFmt w:val="decimal"/>
      <w:lvlText w:val="%7."/>
      <w:lvlJc w:val="left"/>
      <w:pPr>
        <w:ind w:left="5040" w:hanging="360"/>
      </w:pPr>
    </w:lvl>
    <w:lvl w:ilvl="7" w:tplc="94004B50">
      <w:start w:val="1"/>
      <w:numFmt w:val="lowerLetter"/>
      <w:lvlText w:val="%8."/>
      <w:lvlJc w:val="left"/>
      <w:pPr>
        <w:ind w:left="5760" w:hanging="360"/>
      </w:pPr>
    </w:lvl>
    <w:lvl w:ilvl="8" w:tplc="C700CC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275CF"/>
    <w:multiLevelType w:val="hybridMultilevel"/>
    <w:tmpl w:val="9084BF10"/>
    <w:lvl w:ilvl="0" w:tplc="57A01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AC29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2461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A21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04AA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128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723B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7E13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B62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644698"/>
    <w:multiLevelType w:val="hybridMultilevel"/>
    <w:tmpl w:val="E80A6468"/>
    <w:lvl w:ilvl="0" w:tplc="6C24FCF4">
      <w:start w:val="1"/>
      <w:numFmt w:val="decimal"/>
      <w:lvlText w:val="%1."/>
      <w:lvlJc w:val="left"/>
      <w:pPr>
        <w:ind w:left="720" w:hanging="360"/>
      </w:pPr>
    </w:lvl>
    <w:lvl w:ilvl="1" w:tplc="DE9228EC">
      <w:start w:val="1"/>
      <w:numFmt w:val="lowerLetter"/>
      <w:lvlText w:val="%2."/>
      <w:lvlJc w:val="left"/>
      <w:pPr>
        <w:ind w:left="1440" w:hanging="360"/>
      </w:pPr>
    </w:lvl>
    <w:lvl w:ilvl="2" w:tplc="47E6A21E">
      <w:start w:val="1"/>
      <w:numFmt w:val="lowerRoman"/>
      <w:lvlText w:val="%3."/>
      <w:lvlJc w:val="right"/>
      <w:pPr>
        <w:ind w:left="2160" w:hanging="180"/>
      </w:pPr>
    </w:lvl>
    <w:lvl w:ilvl="3" w:tplc="F3FEF59C">
      <w:start w:val="1"/>
      <w:numFmt w:val="decimal"/>
      <w:lvlText w:val="%4."/>
      <w:lvlJc w:val="left"/>
      <w:pPr>
        <w:ind w:left="2880" w:hanging="360"/>
      </w:pPr>
    </w:lvl>
    <w:lvl w:ilvl="4" w:tplc="FD880472">
      <w:start w:val="1"/>
      <w:numFmt w:val="lowerLetter"/>
      <w:lvlText w:val="%5."/>
      <w:lvlJc w:val="left"/>
      <w:pPr>
        <w:ind w:left="3600" w:hanging="360"/>
      </w:pPr>
    </w:lvl>
    <w:lvl w:ilvl="5" w:tplc="C3D2CAFE">
      <w:start w:val="1"/>
      <w:numFmt w:val="lowerRoman"/>
      <w:lvlText w:val="%6."/>
      <w:lvlJc w:val="right"/>
      <w:pPr>
        <w:ind w:left="4320" w:hanging="180"/>
      </w:pPr>
    </w:lvl>
    <w:lvl w:ilvl="6" w:tplc="1D440746">
      <w:start w:val="1"/>
      <w:numFmt w:val="decimal"/>
      <w:lvlText w:val="%7."/>
      <w:lvlJc w:val="left"/>
      <w:pPr>
        <w:ind w:left="5040" w:hanging="360"/>
      </w:pPr>
    </w:lvl>
    <w:lvl w:ilvl="7" w:tplc="6DF0F8A4">
      <w:start w:val="1"/>
      <w:numFmt w:val="lowerLetter"/>
      <w:lvlText w:val="%8."/>
      <w:lvlJc w:val="left"/>
      <w:pPr>
        <w:ind w:left="5760" w:hanging="360"/>
      </w:pPr>
    </w:lvl>
    <w:lvl w:ilvl="8" w:tplc="691E3BE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384A59"/>
    <w:multiLevelType w:val="hybridMultilevel"/>
    <w:tmpl w:val="0CA67D26"/>
    <w:lvl w:ilvl="0" w:tplc="7A6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8CE7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004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E4E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0A4D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0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AEFD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C60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4A3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E21BD"/>
    <w:multiLevelType w:val="hybridMultilevel"/>
    <w:tmpl w:val="16422544"/>
    <w:lvl w:ilvl="0" w:tplc="F6F25910">
      <w:start w:val="1"/>
      <w:numFmt w:val="decimal"/>
      <w:lvlText w:val="%1."/>
      <w:lvlJc w:val="left"/>
      <w:pPr>
        <w:ind w:left="720" w:hanging="360"/>
      </w:pPr>
    </w:lvl>
    <w:lvl w:ilvl="1" w:tplc="2BCC7E10">
      <w:start w:val="1"/>
      <w:numFmt w:val="lowerLetter"/>
      <w:lvlText w:val="%2."/>
      <w:lvlJc w:val="left"/>
      <w:pPr>
        <w:ind w:left="1440" w:hanging="360"/>
      </w:pPr>
    </w:lvl>
    <w:lvl w:ilvl="2" w:tplc="9D24E6DA">
      <w:start w:val="1"/>
      <w:numFmt w:val="lowerRoman"/>
      <w:lvlText w:val="%3."/>
      <w:lvlJc w:val="right"/>
      <w:pPr>
        <w:ind w:left="2160" w:hanging="180"/>
      </w:pPr>
    </w:lvl>
    <w:lvl w:ilvl="3" w:tplc="E976DE04">
      <w:start w:val="1"/>
      <w:numFmt w:val="decimal"/>
      <w:lvlText w:val="%4."/>
      <w:lvlJc w:val="left"/>
      <w:pPr>
        <w:ind w:left="2880" w:hanging="360"/>
      </w:pPr>
    </w:lvl>
    <w:lvl w:ilvl="4" w:tplc="DBDC343E">
      <w:start w:val="1"/>
      <w:numFmt w:val="lowerLetter"/>
      <w:lvlText w:val="%5."/>
      <w:lvlJc w:val="left"/>
      <w:pPr>
        <w:ind w:left="3600" w:hanging="360"/>
      </w:pPr>
    </w:lvl>
    <w:lvl w:ilvl="5" w:tplc="B3102244">
      <w:start w:val="1"/>
      <w:numFmt w:val="lowerRoman"/>
      <w:lvlText w:val="%6."/>
      <w:lvlJc w:val="right"/>
      <w:pPr>
        <w:ind w:left="4320" w:hanging="180"/>
      </w:pPr>
    </w:lvl>
    <w:lvl w:ilvl="6" w:tplc="FAB80CE4">
      <w:start w:val="1"/>
      <w:numFmt w:val="decimal"/>
      <w:lvlText w:val="%7."/>
      <w:lvlJc w:val="left"/>
      <w:pPr>
        <w:ind w:left="5040" w:hanging="360"/>
      </w:pPr>
    </w:lvl>
    <w:lvl w:ilvl="7" w:tplc="095C749C">
      <w:start w:val="1"/>
      <w:numFmt w:val="lowerLetter"/>
      <w:lvlText w:val="%8."/>
      <w:lvlJc w:val="left"/>
      <w:pPr>
        <w:ind w:left="5760" w:hanging="360"/>
      </w:pPr>
    </w:lvl>
    <w:lvl w:ilvl="8" w:tplc="EA4029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56C"/>
    <w:rsid w:val="000F7FC5"/>
    <w:rsid w:val="001D6F0D"/>
    <w:rsid w:val="00213DD9"/>
    <w:rsid w:val="00245258"/>
    <w:rsid w:val="0024764B"/>
    <w:rsid w:val="004A75AE"/>
    <w:rsid w:val="00503F72"/>
    <w:rsid w:val="00555B2F"/>
    <w:rsid w:val="005C7C45"/>
    <w:rsid w:val="005E6180"/>
    <w:rsid w:val="006C0115"/>
    <w:rsid w:val="00735CF9"/>
    <w:rsid w:val="007A356C"/>
    <w:rsid w:val="00853DA4"/>
    <w:rsid w:val="009966AB"/>
    <w:rsid w:val="00A03FCD"/>
    <w:rsid w:val="00AB6B76"/>
    <w:rsid w:val="00B154C0"/>
    <w:rsid w:val="00B3045F"/>
    <w:rsid w:val="00B45B55"/>
    <w:rsid w:val="00B7495D"/>
    <w:rsid w:val="00B83F33"/>
    <w:rsid w:val="00BA7841"/>
    <w:rsid w:val="00BB69B6"/>
    <w:rsid w:val="00BD578D"/>
    <w:rsid w:val="00BD66B5"/>
    <w:rsid w:val="00C23DEF"/>
    <w:rsid w:val="00C556F7"/>
    <w:rsid w:val="00C941B5"/>
    <w:rsid w:val="00E2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A2657"/>
  <w15:chartTrackingRefBased/>
  <w15:docId w15:val="{27EE7066-77A6-4D3E-AC58-4460BC26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5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3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3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56C"/>
  </w:style>
  <w:style w:type="character" w:styleId="Hyperlink">
    <w:name w:val="Hyperlink"/>
    <w:basedOn w:val="DefaultParagraphFont"/>
    <w:uiPriority w:val="99"/>
    <w:unhideWhenUsed/>
    <w:rsid w:val="007A35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A356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A356C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A3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5F-94pswds&amp;list=PLuGr6z2H2KNGIYp03sdzSGLZquzuQENkx&amp;index=18" TargetMode="External"/><Relationship Id="rId13" Type="http://schemas.openxmlformats.org/officeDocument/2006/relationships/hyperlink" Target="https://www.youtube.com/watch?v=68FTaim0FOQ&amp;list=PLuGr6z2H2KNG4XgGr7UylwowIcDLr-T-k&amp;index=25" TargetMode="External"/><Relationship Id="rId18" Type="http://schemas.openxmlformats.org/officeDocument/2006/relationships/hyperlink" Target="https://primarysite-prod-sorted.s3.amazonaws.com/bishopton-primary-school/UploadedDocument/0aa5ffff7dc74c4ca1ae4a606ebbd9a4/green-words-2.pdf" TargetMode="External"/><Relationship Id="rId26" Type="http://schemas.openxmlformats.org/officeDocument/2006/relationships/hyperlink" Target="https://www.youtube.com/watch?v=7NbyiDpY6Ww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1vp05o8BkRyBjIj2Wk0ZXWIQpqk6zOGKw/view?usp=sharing" TargetMode="External"/><Relationship Id="rId34" Type="http://schemas.openxmlformats.org/officeDocument/2006/relationships/hyperlink" Target="https://www.twinkl.co.uk/go/resource/T-GO-04-doubles-up-to-20" TargetMode="External"/><Relationship Id="rId7" Type="http://schemas.openxmlformats.org/officeDocument/2006/relationships/hyperlink" Target="https://www.youtube.com/watch?v=E47Rmzm4w8M&amp;list=PLuGr6z2H2KNGIYp03sdzSGLZquzuQENkx&amp;index=19" TargetMode="External"/><Relationship Id="rId12" Type="http://schemas.openxmlformats.org/officeDocument/2006/relationships/hyperlink" Target="https://primarysite-prod-sorted.s3.amazonaws.com/bishopton-primary-school/UploadedDocument/0aa5ffff7dc74c4ca1ae4a606ebbd9a4/green-words-2.pdf" TargetMode="External"/><Relationship Id="rId17" Type="http://schemas.openxmlformats.org/officeDocument/2006/relationships/hyperlink" Target="https://primarysite-prod-sorted.s3.amazonaws.com/bishopton-primary-school/UploadedDocument/ca85b0bacb484f34933f3d82a8ab5c89/red-words.pdf" TargetMode="External"/><Relationship Id="rId25" Type="http://schemas.openxmlformats.org/officeDocument/2006/relationships/hyperlink" Target="https://www.youtube.com/watch?v=7NbyiDpY6Ww" TargetMode="External"/><Relationship Id="rId33" Type="http://schemas.openxmlformats.org/officeDocument/2006/relationships/hyperlink" Target="https://www.youtube.com/watch?v=e-KTHfrFit0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gb-CzY63thY" TargetMode="External"/><Relationship Id="rId20" Type="http://schemas.openxmlformats.org/officeDocument/2006/relationships/hyperlink" Target="https://drive.google.com/file/d/1vp05o8BkRyBjIj2Wk0ZXWIQpqk6zOGKw/view?usp=sharing" TargetMode="External"/><Relationship Id="rId29" Type="http://schemas.openxmlformats.org/officeDocument/2006/relationships/hyperlink" Target="https://www.youtube.com/watch?v=HOWt5un1-Ts&amp;list=PLtWoPkty4oHf441DvVc3nDt74amXDAk-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imarysite-prod-sorted.s3.amazonaws.com/bishopton-primary-school/UploadedDocument/ca85b0bacb484f34933f3d82a8ab5c89/red-words.pdf" TargetMode="External"/><Relationship Id="rId24" Type="http://schemas.openxmlformats.org/officeDocument/2006/relationships/hyperlink" Target="https://www.youtube.com/watch?v=abKadke35cs" TargetMode="External"/><Relationship Id="rId32" Type="http://schemas.openxmlformats.org/officeDocument/2006/relationships/hyperlink" Target="https://www.youtube.com/watch?v=4U2QLjqripY" TargetMode="Externa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Gyjd2gqw_bU" TargetMode="External"/><Relationship Id="rId23" Type="http://schemas.openxmlformats.org/officeDocument/2006/relationships/hyperlink" Target="https://drive.google.com/file/d/1vp05o8BkRyBjIj2Wk0ZXWIQpqk6zOGKw/view?usp=sharing" TargetMode="External"/><Relationship Id="rId28" Type="http://schemas.openxmlformats.org/officeDocument/2006/relationships/hyperlink" Target="https://www.youtube.com/watch?v=_6HzoUcx3eo" TargetMode="External"/><Relationship Id="rId36" Type="http://schemas.openxmlformats.org/officeDocument/2006/relationships/hyperlink" Target="https://www.bbc.co.uk/iplayer/episode/b08q4jkq/numberblocks-series-2-double-trouble" TargetMode="External"/><Relationship Id="rId10" Type="http://schemas.openxmlformats.org/officeDocument/2006/relationships/hyperlink" Target="https://www.youtube.com/watch?v=Lnlyp8b7vQQ&amp;list=PLuGr6z2H2KNGIYp03sdzSGLZquzuQENkx&amp;index=14" TargetMode="External"/><Relationship Id="rId19" Type="http://schemas.openxmlformats.org/officeDocument/2006/relationships/hyperlink" Target="https://drive.google.com/file/d/1sJKrokhKLUpN16xVztz4EFvH4ikC3jq6/view?usp=sharing" TargetMode="External"/><Relationship Id="rId31" Type="http://schemas.openxmlformats.org/officeDocument/2006/relationships/hyperlink" Target="http://links.support.twinkl.co.uk/mps2/c/JgE/8PUmAA/t.300/U1LcN8LJRw2nFhE5iYsKKw/h5/EbC1nPf9k9D5DT3zk18lxBwa1fOubB7v8tpG7jFvX-2BAUbtuFWZqRQucggCq4xkD-2BcXZRVhMv6jRDtAXDkJfo-2BPY39Pl6rzJj5RA8l-2F0Qx-2FCzSr9pQYnMx4bDRHoRjtx58TgTNoxVwIaiLQOwCcgoFrZESzWLGKFC9aW-2BDxP8Ujewz8bjIb3B-2FBabtDYgZrZH-2BppJEGTLsebmX-2FklyFSeWg-3D-3D/5Ex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blrldCILrI&amp;list=PLuGr6z2H2KNGIYp03sdzSGLZquzuQENkx&amp;index=16" TargetMode="External"/><Relationship Id="rId14" Type="http://schemas.openxmlformats.org/officeDocument/2006/relationships/hyperlink" Target="https://www.youtube.com/watch?v=avg7f4o6Zb0" TargetMode="External"/><Relationship Id="rId22" Type="http://schemas.openxmlformats.org/officeDocument/2006/relationships/hyperlink" Target="https://drive.google.com/file/d/1sJKrokhKLUpN16xVztz4EFvH4ikC3jq6/view?usp=sharing" TargetMode="External"/><Relationship Id="rId27" Type="http://schemas.openxmlformats.org/officeDocument/2006/relationships/hyperlink" Target="https://www.youtube.com/watch?v=zXEq-QO3xTg" TargetMode="External"/><Relationship Id="rId30" Type="http://schemas.openxmlformats.org/officeDocument/2006/relationships/hyperlink" Target="https://www.twinkl.co.uk/go/resource/T-GO-03-doubles-up-to-10" TargetMode="External"/><Relationship Id="rId35" Type="http://schemas.openxmlformats.org/officeDocument/2006/relationships/hyperlink" Target="http://links.support.twinkl.co.uk/mps2/c/JgE/8PUmAA/t.300/U1LcN8LJRw2nFhE5iYsKKw/h5/EbC1nPf9k9D5DT3zk18lxBwa1fOubB7v8tpG7jFvX-2BAUbtuFWZqRQucggCq4xkD-2BcXZRVhMv6jRDtAXDkJfo-2BPY39Pl6rzJj5RA8l-2F0Qx-2FCzSr9pQYnMx4bDRHoRjtx58TgTNoxVwIaiLQOwCcgoFrZESzWLGKFC9aW-2BDxP8Ujewz8bjIb3B-2FBabtDYgZrZH-2BppJEGTLsebmX-2FklyFSeWg-3D-3D/5Ex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3101</TotalTime>
  <Pages>2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 Khangura BTP</cp:lastModifiedBy>
  <cp:revision>3</cp:revision>
  <dcterms:created xsi:type="dcterms:W3CDTF">2020-05-26T13:56:00Z</dcterms:created>
  <dcterms:modified xsi:type="dcterms:W3CDTF">2020-05-30T17:44:00Z</dcterms:modified>
</cp:coreProperties>
</file>