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83580" w:rsidRPr="00CF478C" w:rsidRDefault="00CF478C">
      <w:pPr>
        <w:rPr>
          <w:b/>
          <w:u w:val="single"/>
        </w:rPr>
      </w:pPr>
      <w:r w:rsidRPr="00CF478C">
        <w:rPr>
          <w:b/>
          <w:u w:val="single"/>
        </w:rPr>
        <w:t>Home Learning Project</w:t>
      </w:r>
      <w:bookmarkStart w:id="0" w:name="_GoBack"/>
      <w:bookmarkEnd w:id="0"/>
    </w:p>
    <w:p w:rsidR="00CF478C" w:rsidRDefault="00CF478C">
      <w:r>
        <w:t xml:space="preserve">Hi all isolators (not in the electronics sense!). So, it looks like we haven’t quite made it to the end of term. After feeling pretty disappointed </w:t>
      </w:r>
      <w:proofErr w:type="gramStart"/>
      <w:r>
        <w:t>( for</w:t>
      </w:r>
      <w:proofErr w:type="gramEnd"/>
      <w:r>
        <w:t xml:space="preserve"> the second time in 24 hours!) I thought it was just a case of find a fun project to do if we’re all stuck at home- so here it is…</w:t>
      </w:r>
    </w:p>
    <w:p w:rsidR="00CF478C" w:rsidRDefault="00CF478C">
      <w:r>
        <w:t xml:space="preserve">As it will be very difficult to continue with our Comedy of Errors </w:t>
      </w:r>
      <w:proofErr w:type="gramStart"/>
      <w:r>
        <w:t>drama based</w:t>
      </w:r>
      <w:proofErr w:type="gramEnd"/>
      <w:r>
        <w:t xml:space="preserve"> work, we will instead be doing a project based on an imaginary island. The project will involve a combination of literacy, geography, science and maths skills and I’m hoping you’ll enjoy it.</w:t>
      </w:r>
    </w:p>
    <w:p w:rsidR="00CF478C" w:rsidRDefault="00CF478C">
      <w:r>
        <w:t xml:space="preserve">I have attached the </w:t>
      </w:r>
      <w:proofErr w:type="spellStart"/>
      <w:r>
        <w:t>powerpoint</w:t>
      </w:r>
      <w:proofErr w:type="spellEnd"/>
      <w:r>
        <w:t xml:space="preserve"> slides and I would like you to do the tasks until the end of lesson one. You will also need the attached island design activity sheet. Lesson one is for Tuesday and we’ll be in touch with what will be happening over the next few days.</w:t>
      </w:r>
    </w:p>
    <w:p w:rsidR="00CF478C" w:rsidRDefault="00CF478C">
      <w:r>
        <w:t>Take care and keep cheerful- we’re going to get there.</w:t>
      </w:r>
    </w:p>
    <w:p w:rsidR="00CF478C" w:rsidRDefault="00CF478C"/>
    <w:sectPr w:rsidR="00CF478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478C"/>
    <w:rsid w:val="00053243"/>
    <w:rsid w:val="005D129B"/>
    <w:rsid w:val="00CF47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E93793"/>
  <w15:chartTrackingRefBased/>
  <w15:docId w15:val="{F9C1324C-F4AA-4B18-904E-A2B7EC5DB9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Pages>
  <Words>133</Words>
  <Characters>764</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Warwickshire County Council</Company>
  <LinksUpToDate>false</LinksUpToDate>
  <CharactersWithSpaces>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 Graver BTP</dc:creator>
  <cp:keywords/>
  <dc:description/>
  <cp:lastModifiedBy>E Graver BTP</cp:lastModifiedBy>
  <cp:revision>1</cp:revision>
  <dcterms:created xsi:type="dcterms:W3CDTF">2021-07-13T04:42:00Z</dcterms:created>
  <dcterms:modified xsi:type="dcterms:W3CDTF">2021-07-13T04:51:00Z</dcterms:modified>
</cp:coreProperties>
</file>